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4B256" w14:textId="77777777" w:rsidR="00132F49" w:rsidRPr="00826E7A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0FA6AE7" w14:textId="77777777" w:rsidR="00132F49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23C15CA" w14:textId="65E3DEF5" w:rsidR="00132F49" w:rsidRDefault="00132F49" w:rsidP="00F96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ED39EA" w14:textId="77777777" w:rsidR="00F96F54" w:rsidRDefault="00F96F54" w:rsidP="00F96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66E8AA" w14:textId="13AD6619" w:rsidR="00132F49" w:rsidRDefault="00826E7A" w:rsidP="00F96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7E327F95" w14:textId="21693C2D" w:rsidR="00B34526" w:rsidRDefault="00B34526" w:rsidP="00F96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4526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36E5234C" w14:textId="77777777" w:rsidR="00F96F54" w:rsidRDefault="00F96F54" w:rsidP="00F96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F89C0B" w14:textId="25BE4257" w:rsidR="00132F49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0F03C865" w14:textId="17CC3ED6" w:rsidR="00F96F54" w:rsidRDefault="00F96F54" w:rsidP="00132F49">
      <w:pPr>
        <w:rPr>
          <w:rFonts w:ascii="Times New Roman" w:hAnsi="Times New Roman" w:cs="Times New Roman"/>
          <w:sz w:val="28"/>
          <w:szCs w:val="28"/>
        </w:rPr>
      </w:pPr>
    </w:p>
    <w:p w14:paraId="11935CFB" w14:textId="77777777" w:rsidR="00F96F54" w:rsidRPr="00512DEE" w:rsidRDefault="00F96F54" w:rsidP="00132F49">
      <w:pPr>
        <w:rPr>
          <w:rFonts w:ascii="Times New Roman" w:hAnsi="Times New Roman" w:cs="Times New Roman"/>
          <w:sz w:val="28"/>
          <w:szCs w:val="28"/>
        </w:rPr>
      </w:pPr>
    </w:p>
    <w:p w14:paraId="25874D7B" w14:textId="77777777" w:rsidR="00706355" w:rsidRPr="00706355" w:rsidRDefault="00706355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55">
        <w:rPr>
          <w:rFonts w:ascii="Times New Roman" w:hAnsi="Times New Roman" w:cs="Times New Roman"/>
          <w:b/>
          <w:sz w:val="28"/>
          <w:szCs w:val="28"/>
        </w:rPr>
        <w:t>Ануреев С.В., Князева А.В., Малкова Ю.В.</w:t>
      </w:r>
    </w:p>
    <w:p w14:paraId="52B42859" w14:textId="77777777" w:rsidR="00132F49" w:rsidRPr="009A4D28" w:rsidRDefault="00132F49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CAECE" w14:textId="77777777" w:rsidR="00DB6E3F" w:rsidRDefault="00706355" w:rsidP="00F96F54">
      <w:pPr>
        <w:spacing w:after="0" w:line="240" w:lineRule="auto"/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 w:rsidRPr="00706355">
        <w:rPr>
          <w:rFonts w:ascii="Times New Roman" w:hAnsi="Times New Roman" w:cs="Times New Roman"/>
          <w:b/>
          <w:caps/>
          <w:snapToGrid w:val="0"/>
          <w:sz w:val="28"/>
          <w:szCs w:val="28"/>
        </w:rPr>
        <w:t xml:space="preserve">СОВРЕМЕННЫЕ ПРИНЦИПЫ НАЛОГООБЛОЖЕНИЯ </w:t>
      </w:r>
    </w:p>
    <w:p w14:paraId="7650EDE5" w14:textId="77777777" w:rsidR="00F96F54" w:rsidRPr="00706355" w:rsidRDefault="00F96F54" w:rsidP="00F96F54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14:paraId="3C2BEF17" w14:textId="77777777" w:rsidR="00132F49" w:rsidRPr="00706355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7C800B1C" w14:textId="77777777" w:rsidR="00132F49" w:rsidRPr="00706355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737357F" w14:textId="77777777" w:rsidR="00132F49" w:rsidRPr="00706355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>38.0</w:t>
      </w:r>
      <w:r w:rsidR="00706355" w:rsidRPr="00706355">
        <w:rPr>
          <w:rFonts w:ascii="Times New Roman" w:hAnsi="Times New Roman" w:cs="Times New Roman"/>
          <w:sz w:val="28"/>
          <w:szCs w:val="28"/>
        </w:rPr>
        <w:t>4.08</w:t>
      </w:r>
      <w:r w:rsidRPr="00706355">
        <w:rPr>
          <w:rFonts w:ascii="Times New Roman" w:hAnsi="Times New Roman" w:cs="Times New Roman"/>
          <w:sz w:val="28"/>
          <w:szCs w:val="28"/>
        </w:rPr>
        <w:t xml:space="preserve"> «</w:t>
      </w:r>
      <w:r w:rsidR="00706355" w:rsidRPr="00706355">
        <w:rPr>
          <w:rFonts w:ascii="Times New Roman" w:hAnsi="Times New Roman" w:cs="Times New Roman"/>
          <w:sz w:val="28"/>
          <w:szCs w:val="28"/>
        </w:rPr>
        <w:t>Финансы и кредит</w:t>
      </w:r>
      <w:r w:rsidRPr="00706355">
        <w:rPr>
          <w:rFonts w:ascii="Times New Roman" w:hAnsi="Times New Roman" w:cs="Times New Roman"/>
          <w:sz w:val="28"/>
          <w:szCs w:val="28"/>
        </w:rPr>
        <w:t>»</w:t>
      </w:r>
    </w:p>
    <w:p w14:paraId="7C0C1A95" w14:textId="77777777" w:rsidR="00132F49" w:rsidRPr="00706355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64B0F9" w14:textId="77777777" w:rsidR="00132F49" w:rsidRPr="00706355" w:rsidRDefault="00132F49" w:rsidP="00132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 xml:space="preserve">Направленность программы магистратуры </w:t>
      </w:r>
    </w:p>
    <w:p w14:paraId="6CE6418E" w14:textId="028CCC8C" w:rsidR="004C4871" w:rsidRPr="00706355" w:rsidRDefault="00132F49" w:rsidP="004C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>«</w:t>
      </w:r>
      <w:r w:rsidR="004C4871" w:rsidRPr="004C4871">
        <w:rPr>
          <w:rFonts w:ascii="Times New Roman" w:hAnsi="Times New Roman" w:cs="Times New Roman"/>
          <w:sz w:val="28"/>
          <w:szCs w:val="28"/>
        </w:rPr>
        <w:t>Финансовые инновации в государственном секторе</w:t>
      </w:r>
      <w:r w:rsidR="004C4871">
        <w:rPr>
          <w:rFonts w:ascii="Times New Roman" w:hAnsi="Times New Roman" w:cs="Times New Roman"/>
          <w:sz w:val="28"/>
          <w:szCs w:val="28"/>
        </w:rPr>
        <w:t>»</w:t>
      </w:r>
    </w:p>
    <w:p w14:paraId="26589319" w14:textId="7777777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FEA31" w14:textId="7777777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837EA" w14:textId="7777777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A5C4E1" w14:textId="7777777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7EC069" w14:textId="7777777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D67A0" w14:textId="6960CAA9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4B9C0C" w14:textId="77777777" w:rsidR="00271E90" w:rsidRDefault="00271E90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6D1980" w14:textId="29AB5D07" w:rsidR="00132F49" w:rsidRDefault="00132F49" w:rsidP="00B34526">
      <w:pPr>
        <w:rPr>
          <w:rFonts w:ascii="Times New Roman" w:hAnsi="Times New Roman" w:cs="Times New Roman"/>
          <w:b/>
          <w:sz w:val="28"/>
          <w:szCs w:val="28"/>
        </w:rPr>
      </w:pPr>
    </w:p>
    <w:p w14:paraId="60781C10" w14:textId="5AD07836" w:rsidR="00132F49" w:rsidRDefault="004C4871" w:rsidP="00F3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2022</w:t>
      </w:r>
    </w:p>
    <w:p w14:paraId="7AD98679" w14:textId="77777777" w:rsidR="00412CDF" w:rsidRPr="00826E7A" w:rsidRDefault="00412CDF" w:rsidP="00412C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608C90C" w14:textId="77777777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3E3F674" w14:textId="594CD565" w:rsidR="00412CDF" w:rsidRDefault="00412CDF" w:rsidP="004C48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3A37A00" w14:textId="77777777" w:rsidR="004C4871" w:rsidRDefault="004C4871" w:rsidP="004C48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29124" w14:textId="5A53A76D" w:rsidR="00826E7A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1536D31E" w14:textId="65065873" w:rsidR="00412CDF" w:rsidRDefault="00B34526" w:rsidP="004C4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4526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3F7C2E6F" w14:textId="77777777" w:rsidR="004C4871" w:rsidRPr="004C4871" w:rsidRDefault="004C4871" w:rsidP="004C4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019"/>
        <w:gridCol w:w="4148"/>
      </w:tblGrid>
      <w:tr w:rsidR="00385BD3" w:rsidRPr="009A4D28" w14:paraId="696A6439" w14:textId="77777777" w:rsidTr="004C4871">
        <w:trPr>
          <w:trHeight w:val="3408"/>
        </w:trPr>
        <w:tc>
          <w:tcPr>
            <w:tcW w:w="5019" w:type="dxa"/>
          </w:tcPr>
          <w:p w14:paraId="56CE951D" w14:textId="20C11569" w:rsidR="00385BD3" w:rsidRPr="00124A12" w:rsidRDefault="00385BD3" w:rsidP="00D221AE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</w:tcPr>
          <w:p w14:paraId="21D5F933" w14:textId="326D1C3A" w:rsidR="00B34526" w:rsidRPr="00B34526" w:rsidRDefault="00B34526" w:rsidP="00B34526">
            <w:pPr>
              <w:snapToGrid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34526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28C5E1D6" w14:textId="77777777" w:rsidR="00B34526" w:rsidRPr="00B34526" w:rsidRDefault="00B34526" w:rsidP="00B3452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34526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4A758D15" w14:textId="77777777" w:rsidR="00B34526" w:rsidRPr="00B34526" w:rsidRDefault="00B34526" w:rsidP="00B3452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492B4D3" w14:textId="48D867B2" w:rsidR="00D221AE" w:rsidRPr="00D221AE" w:rsidRDefault="00D221AE" w:rsidP="00D221AE">
            <w:pPr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D221AE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D221AE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3690BB33" w14:textId="23524C9D" w:rsidR="00385BD3" w:rsidRPr="00124A12" w:rsidRDefault="00D221AE" w:rsidP="002214F0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21AE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2214F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27</w:t>
            </w:r>
            <w:r w:rsidRPr="00D221AE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2214F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августа</w:t>
            </w:r>
            <w:bookmarkStart w:id="0" w:name="_GoBack"/>
            <w:bookmarkEnd w:id="0"/>
            <w:r w:rsidRPr="00D221AE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="000D4715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D221AE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D221A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D221AE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3F587901" w14:textId="77777777" w:rsidR="00706355" w:rsidRDefault="00706355" w:rsidP="00385B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026E997" w14:textId="77777777" w:rsidR="00706355" w:rsidRDefault="00706355" w:rsidP="00706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55">
        <w:rPr>
          <w:rFonts w:ascii="Times New Roman" w:hAnsi="Times New Roman" w:cs="Times New Roman"/>
          <w:b/>
          <w:sz w:val="28"/>
          <w:szCs w:val="28"/>
        </w:rPr>
        <w:t>Ануреев С.В., Князева А.В., Малкова Ю.В.</w:t>
      </w:r>
    </w:p>
    <w:p w14:paraId="2FDC119C" w14:textId="77777777" w:rsidR="00706355" w:rsidRDefault="00706355" w:rsidP="00706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CCFF4" w14:textId="77777777" w:rsidR="00120950" w:rsidRDefault="00706355" w:rsidP="00706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355">
        <w:rPr>
          <w:rFonts w:ascii="Times New Roman" w:hAnsi="Times New Roman" w:cs="Times New Roman"/>
          <w:b/>
          <w:sz w:val="28"/>
          <w:szCs w:val="28"/>
        </w:rPr>
        <w:t xml:space="preserve">СОВРЕМЕННЫЕ ПРИНЦИПЫ НАЛОГООБЛОЖЕНИЯ </w:t>
      </w:r>
    </w:p>
    <w:p w14:paraId="11281631" w14:textId="7F11FC27" w:rsidR="00706355" w:rsidRDefault="00706355" w:rsidP="00132F4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036B7C" w14:textId="77777777" w:rsidR="00271E90" w:rsidRPr="00132F49" w:rsidRDefault="00271E90" w:rsidP="00132F4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9E803F5" w14:textId="77777777" w:rsidR="00706355" w:rsidRPr="00706355" w:rsidRDefault="00706355" w:rsidP="007063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64ECA3A5" w14:textId="77777777" w:rsidR="00706355" w:rsidRPr="00706355" w:rsidRDefault="00706355" w:rsidP="007063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E4FA398" w14:textId="207F3A5D" w:rsidR="00706355" w:rsidRPr="00706355" w:rsidRDefault="00706355" w:rsidP="00385B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>38.04.08 «Финансы и кредит»</w:t>
      </w:r>
    </w:p>
    <w:p w14:paraId="7043B776" w14:textId="77777777" w:rsidR="00706355" w:rsidRPr="00706355" w:rsidRDefault="00706355" w:rsidP="007063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 xml:space="preserve">Направленность программы магистратуры </w:t>
      </w:r>
    </w:p>
    <w:p w14:paraId="3C6C7052" w14:textId="2CEDBC52" w:rsidR="004C4871" w:rsidRPr="00706355" w:rsidRDefault="00706355" w:rsidP="004C48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355">
        <w:rPr>
          <w:rFonts w:ascii="Times New Roman" w:hAnsi="Times New Roman" w:cs="Times New Roman"/>
          <w:sz w:val="28"/>
          <w:szCs w:val="28"/>
        </w:rPr>
        <w:t xml:space="preserve"> </w:t>
      </w:r>
      <w:r w:rsidR="004C4871" w:rsidRPr="00706355">
        <w:rPr>
          <w:rFonts w:ascii="Times New Roman" w:hAnsi="Times New Roman" w:cs="Times New Roman"/>
          <w:sz w:val="28"/>
          <w:szCs w:val="28"/>
        </w:rPr>
        <w:t>«</w:t>
      </w:r>
      <w:r w:rsidR="004C4871" w:rsidRPr="004C4871">
        <w:rPr>
          <w:rFonts w:ascii="Times New Roman" w:hAnsi="Times New Roman" w:cs="Times New Roman"/>
          <w:sz w:val="28"/>
          <w:szCs w:val="28"/>
        </w:rPr>
        <w:t>Финансовые инновации в государственном секторе</w:t>
      </w:r>
      <w:r w:rsidR="004C4871">
        <w:rPr>
          <w:rFonts w:ascii="Times New Roman" w:hAnsi="Times New Roman" w:cs="Times New Roman"/>
          <w:sz w:val="28"/>
          <w:szCs w:val="28"/>
        </w:rPr>
        <w:t>»</w:t>
      </w:r>
    </w:p>
    <w:p w14:paraId="30011032" w14:textId="05101834" w:rsidR="00132F49" w:rsidRPr="00561184" w:rsidRDefault="00132F49" w:rsidP="00132F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D708AF" w14:textId="77777777" w:rsidR="003869F3" w:rsidRPr="00EA06C1" w:rsidRDefault="003869F3" w:rsidP="003869F3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Одобрено Советом учебно-научного департамента</w:t>
      </w:r>
    </w:p>
    <w:p w14:paraId="5B74F618" w14:textId="77777777" w:rsidR="003869F3" w:rsidRPr="00EA06C1" w:rsidRDefault="003869F3" w:rsidP="003869F3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налогов и налогового администрирования</w:t>
      </w:r>
    </w:p>
    <w:p w14:paraId="3111CC5D" w14:textId="42E015F2" w:rsidR="003869F3" w:rsidRPr="00EA06C1" w:rsidRDefault="004C4871" w:rsidP="003869F3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протокол </w:t>
      </w:r>
      <w:r w:rsidR="003F5157" w:rsidRPr="003F5157">
        <w:rPr>
          <w:rFonts w:ascii="Times New Roman" w:eastAsia="Calibri" w:hAnsi="Times New Roman" w:cs="Times New Roman"/>
          <w:i/>
          <w:sz w:val="24"/>
          <w:szCs w:val="24"/>
        </w:rPr>
        <w:t>№ 12 от 23 марта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2022</w:t>
      </w:r>
      <w:r w:rsidR="003869F3" w:rsidRPr="00EA06C1">
        <w:rPr>
          <w:rFonts w:ascii="Times New Roman" w:eastAsia="Calibri" w:hAnsi="Times New Roman" w:cs="Times New Roman"/>
          <w:i/>
          <w:sz w:val="24"/>
          <w:szCs w:val="24"/>
        </w:rPr>
        <w:t xml:space="preserve"> г.</w:t>
      </w:r>
    </w:p>
    <w:p w14:paraId="12D9D6DE" w14:textId="77777777" w:rsidR="003869F3" w:rsidRPr="00EA06C1" w:rsidRDefault="003869F3" w:rsidP="003869F3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A14B646" w14:textId="77777777" w:rsidR="003869F3" w:rsidRPr="00EA06C1" w:rsidRDefault="003869F3" w:rsidP="003869F3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17A17B0A" w14:textId="5E97A8B8" w:rsidR="003869F3" w:rsidRPr="009E7A19" w:rsidRDefault="004C4871" w:rsidP="003869F3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протокол </w:t>
      </w:r>
      <w:r w:rsidR="003F5157" w:rsidRPr="003F5157">
        <w:rPr>
          <w:rFonts w:ascii="Times New Roman" w:eastAsia="Calibri" w:hAnsi="Times New Roman" w:cs="Times New Roman"/>
          <w:i/>
          <w:sz w:val="24"/>
          <w:szCs w:val="24"/>
        </w:rPr>
        <w:t>№ 18 от 19</w:t>
      </w:r>
      <w:r w:rsidRPr="003F515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F5157" w:rsidRPr="003F5157">
        <w:rPr>
          <w:rFonts w:ascii="Times New Roman" w:eastAsia="Calibri" w:hAnsi="Times New Roman" w:cs="Times New Roman"/>
          <w:i/>
          <w:sz w:val="24"/>
          <w:szCs w:val="24"/>
        </w:rPr>
        <w:t>апреля</w:t>
      </w:r>
      <w:r w:rsidRPr="003F5157">
        <w:rPr>
          <w:rFonts w:ascii="Times New Roman" w:eastAsia="Calibri" w:hAnsi="Times New Roman" w:cs="Times New Roman"/>
          <w:i/>
          <w:sz w:val="24"/>
          <w:szCs w:val="24"/>
        </w:rPr>
        <w:t xml:space="preserve"> 2022</w:t>
      </w:r>
      <w:r w:rsidR="003869F3" w:rsidRPr="003F5157">
        <w:rPr>
          <w:rFonts w:ascii="Times New Roman" w:eastAsia="Calibri" w:hAnsi="Times New Roman" w:cs="Times New Roman"/>
          <w:i/>
          <w:sz w:val="24"/>
          <w:szCs w:val="24"/>
        </w:rPr>
        <w:t xml:space="preserve"> г.</w:t>
      </w:r>
    </w:p>
    <w:p w14:paraId="28F9FFC8" w14:textId="77777777" w:rsidR="00706355" w:rsidRDefault="00706355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22FA16" w14:textId="34309BB6" w:rsidR="00826E7A" w:rsidRDefault="004C4871" w:rsidP="004A5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2022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E0EC24" w14:textId="77777777" w:rsidR="00780C91" w:rsidRPr="00D90B73" w:rsidRDefault="00D90B73" w:rsidP="00D90B73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90B7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44D00C3A" w14:textId="0E50EC08" w:rsidR="00780C91" w:rsidRPr="00664436" w:rsidRDefault="001204E7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 w:rsidR="00780C91">
            <w:instrText xml:space="preserve"> TOC \o "1-3" \h \z \u </w:instrText>
          </w:r>
          <w:r>
            <w:fldChar w:fldCharType="separate"/>
          </w:r>
          <w:hyperlink w:anchor="_Toc486930359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1.Наименование дисциплины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C71DD51" w14:textId="7DDB7A5D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0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7445ADF" w14:textId="6DA68E9E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1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545EECF6" w14:textId="1F2EA64A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2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4279E8">
            <w:rPr>
              <w:rFonts w:ascii="Times New Roman" w:hAnsi="Times New Roman" w:cs="Times New Roman"/>
              <w:noProof/>
              <w:sz w:val="28"/>
              <w:szCs w:val="28"/>
            </w:rPr>
            <w:t>7</w:t>
          </w:r>
        </w:p>
        <w:p w14:paraId="58B56BF0" w14:textId="7C35EE3A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3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42FAB678" w14:textId="5B5141F9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7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14:paraId="27370318" w14:textId="54F90AB3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8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14:paraId="047E7FF9" w14:textId="6A9A2FA7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4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литературы.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</w:hyperlink>
        </w:p>
        <w:p w14:paraId="0400152E" w14:textId="778797B8" w:rsidR="00780C91" w:rsidRPr="00664436" w:rsidRDefault="002214F0" w:rsidP="00855C3F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5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информационно-телекоммуникационнойсети «Интернет», необходимых для освоения дисциплины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</w:hyperlink>
        </w:p>
        <w:p w14:paraId="12392F26" w14:textId="53B44F84" w:rsidR="00780C91" w:rsidRPr="00664436" w:rsidRDefault="002214F0" w:rsidP="00855C3F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6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780C91" w:rsidRPr="0066443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</w:hyperlink>
        </w:p>
        <w:p w14:paraId="36D28971" w14:textId="3F0ADEEC" w:rsidR="00780C91" w:rsidRPr="00664436" w:rsidRDefault="002214F0" w:rsidP="00855C3F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7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780C91" w:rsidRPr="0066443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</w:hyperlink>
        </w:p>
        <w:p w14:paraId="45EF7636" w14:textId="760E7542" w:rsidR="00780C91" w:rsidRPr="00664436" w:rsidRDefault="002214F0" w:rsidP="00855C3F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8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780C91" w:rsidRPr="0066443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780C91" w:rsidRPr="00664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279E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</w:hyperlink>
        </w:p>
        <w:p w14:paraId="0E96DE5F" w14:textId="77777777" w:rsidR="00780C91" w:rsidRDefault="001204E7">
          <w:r>
            <w:rPr>
              <w:b/>
              <w:bCs/>
            </w:rPr>
            <w:fldChar w:fldCharType="end"/>
          </w:r>
        </w:p>
      </w:sdtContent>
    </w:sdt>
    <w:p w14:paraId="4CDD9370" w14:textId="77777777" w:rsidR="00780C91" w:rsidRDefault="00780C91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6E20FA" w14:textId="77777777" w:rsidR="008413FD" w:rsidRDefault="008413FD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4093C" w14:textId="77777777" w:rsidR="007768D2" w:rsidRDefault="007768D2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F132AB8" w14:textId="77777777" w:rsidR="00664436" w:rsidRDefault="00664436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D5AD2A7" w14:textId="77777777" w:rsidR="00664436" w:rsidRDefault="00664436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9E575E4" w14:textId="19028738" w:rsidR="00780C91" w:rsidRDefault="00780C91" w:rsidP="00A262D1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10A3F12" w14:textId="1EAC1A08" w:rsidR="004A5F74" w:rsidRDefault="004A5F74" w:rsidP="00A262D1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B6F79A6" w14:textId="77777777" w:rsidR="004A5F74" w:rsidRDefault="004A5F74" w:rsidP="00A262D1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1FF10C4" w14:textId="77777777" w:rsidR="00A262D1" w:rsidRDefault="00A262D1" w:rsidP="00A262D1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2E87B7B" w14:textId="26574CD9" w:rsidR="005A74DC" w:rsidRPr="00A262D1" w:rsidRDefault="005A74DC" w:rsidP="00A262D1">
      <w:pPr>
        <w:pStyle w:val="aa"/>
        <w:numPr>
          <w:ilvl w:val="0"/>
          <w:numId w:val="24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86930359"/>
      <w:r w:rsidRPr="00A262D1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7BD5D461" w14:textId="07929CB2" w:rsidR="00022D04" w:rsidRDefault="00022D04" w:rsidP="004A5F7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486930360"/>
      <w:r w:rsidRPr="00022D04">
        <w:rPr>
          <w:rFonts w:ascii="Times New Roman" w:hAnsi="Times New Roman" w:cs="Times New Roman"/>
          <w:sz w:val="28"/>
          <w:szCs w:val="28"/>
        </w:rPr>
        <w:t xml:space="preserve"> «</w:t>
      </w:r>
      <w:r w:rsidR="00D015A5" w:rsidRPr="00706355">
        <w:rPr>
          <w:rFonts w:ascii="Times New Roman" w:eastAsia="Calibri" w:hAnsi="Times New Roman" w:cs="Times New Roman"/>
          <w:sz w:val="28"/>
          <w:szCs w:val="28"/>
        </w:rPr>
        <w:t>Современные принципы налогообложения</w:t>
      </w:r>
      <w:r w:rsidR="00791630">
        <w:rPr>
          <w:rFonts w:ascii="Times New Roman" w:hAnsi="Times New Roman" w:cs="Times New Roman"/>
          <w:sz w:val="28"/>
          <w:szCs w:val="28"/>
        </w:rPr>
        <w:t>».</w:t>
      </w:r>
    </w:p>
    <w:p w14:paraId="55417E01" w14:textId="77777777" w:rsidR="00DD59F8" w:rsidRPr="00022D04" w:rsidRDefault="00DD59F8" w:rsidP="00022D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8BD470" w14:textId="77777777" w:rsidR="00664436" w:rsidRPr="0083458C" w:rsidRDefault="001428A0" w:rsidP="0083458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1620B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D1620B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5DF626ED" w14:textId="77777777" w:rsidR="00D256CB" w:rsidRPr="00E74DEF" w:rsidRDefault="00D256CB" w:rsidP="00D256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701"/>
        <w:gridCol w:w="3515"/>
      </w:tblGrid>
      <w:tr w:rsidR="00AD38A8" w:rsidRPr="00455BA1" w14:paraId="6733D30F" w14:textId="77777777" w:rsidTr="001A317B">
        <w:tc>
          <w:tcPr>
            <w:tcW w:w="1668" w:type="dxa"/>
            <w:shd w:val="clear" w:color="auto" w:fill="auto"/>
          </w:tcPr>
          <w:p w14:paraId="47404124" w14:textId="77777777" w:rsidR="00AD38A8" w:rsidRPr="00791630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835" w:type="dxa"/>
            <w:shd w:val="clear" w:color="auto" w:fill="auto"/>
          </w:tcPr>
          <w:p w14:paraId="070FE344" w14:textId="77777777" w:rsidR="00AD38A8" w:rsidRPr="00791630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701" w:type="dxa"/>
            <w:shd w:val="clear" w:color="auto" w:fill="auto"/>
          </w:tcPr>
          <w:p w14:paraId="078E4B5F" w14:textId="77777777" w:rsidR="00AD38A8" w:rsidRPr="00791630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515" w:type="dxa"/>
            <w:shd w:val="clear" w:color="auto" w:fill="auto"/>
          </w:tcPr>
          <w:p w14:paraId="78EE40AB" w14:textId="77777777" w:rsidR="00AD38A8" w:rsidRPr="00791630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D59F8" w:rsidRPr="00E10B78" w14:paraId="2A867134" w14:textId="77777777" w:rsidTr="001A317B">
        <w:trPr>
          <w:trHeight w:val="3708"/>
        </w:trPr>
        <w:tc>
          <w:tcPr>
            <w:tcW w:w="1668" w:type="dxa"/>
            <w:vMerge w:val="restart"/>
            <w:shd w:val="clear" w:color="auto" w:fill="auto"/>
          </w:tcPr>
          <w:p w14:paraId="4A34D8DD" w14:textId="516EB0A2" w:rsidR="0061275C" w:rsidRPr="00791630" w:rsidRDefault="0061275C" w:rsidP="00AD38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83E2222" w14:textId="5D1E4F7B" w:rsidR="0061638B" w:rsidRPr="00791630" w:rsidRDefault="00F03385" w:rsidP="006163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4DD1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нормативные правовые акты, кодексы лучшей практики при обосновании и реализации решений по управлению финансами</w:t>
            </w:r>
          </w:p>
        </w:tc>
        <w:tc>
          <w:tcPr>
            <w:tcW w:w="1701" w:type="dxa"/>
            <w:shd w:val="clear" w:color="auto" w:fill="auto"/>
          </w:tcPr>
          <w:p w14:paraId="62B05841" w14:textId="1FD442D1" w:rsidR="00DD59F8" w:rsidRPr="00F30F0E" w:rsidRDefault="001A317B" w:rsidP="001A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1.Применяет для решения практических задач в процессе управления финансами основные положения нормативных правовых актов, регулирующих организацию и управление финансами, а также кодексы лучшей практики.</w:t>
            </w:r>
          </w:p>
        </w:tc>
        <w:tc>
          <w:tcPr>
            <w:tcW w:w="3515" w:type="dxa"/>
            <w:shd w:val="clear" w:color="auto" w:fill="auto"/>
          </w:tcPr>
          <w:p w14:paraId="5F5BD35C" w14:textId="7E76E247" w:rsidR="00F03385" w:rsidRPr="00F30F0E" w:rsidRDefault="00776013" w:rsidP="00F0338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 w:rsidR="00941713"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385"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кодекса этики профессиональных бухгалтеров, </w:t>
            </w:r>
            <w:r w:rsidR="00941713" w:rsidRPr="00F30F0E">
              <w:rPr>
                <w:rFonts w:ascii="Times New Roman" w:hAnsi="Times New Roman" w:cs="Times New Roman"/>
                <w:sz w:val="24"/>
                <w:szCs w:val="24"/>
              </w:rPr>
              <w:t>налогового законодательства  Великобритании</w:t>
            </w:r>
          </w:p>
          <w:p w14:paraId="225824BF" w14:textId="24E3CB8E" w:rsidR="00941713" w:rsidRPr="00F30F0E" w:rsidRDefault="00941713" w:rsidP="00F0338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основные нормативно-правовые акты Великобритании для целей </w:t>
            </w:r>
            <w:r w:rsidR="00F03385"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финансами </w:t>
            </w:r>
          </w:p>
        </w:tc>
      </w:tr>
      <w:tr w:rsidR="001A317B" w:rsidRPr="00E10B78" w14:paraId="193E9F79" w14:textId="77777777" w:rsidTr="001A317B">
        <w:trPr>
          <w:trHeight w:val="3572"/>
        </w:trPr>
        <w:tc>
          <w:tcPr>
            <w:tcW w:w="1668" w:type="dxa"/>
            <w:vMerge/>
            <w:shd w:val="clear" w:color="auto" w:fill="auto"/>
          </w:tcPr>
          <w:p w14:paraId="02B1AC1D" w14:textId="77777777" w:rsidR="001A317B" w:rsidRPr="00791630" w:rsidRDefault="001A317B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5248E4D" w14:textId="77777777" w:rsidR="001A317B" w:rsidRPr="00791630" w:rsidRDefault="001A317B" w:rsidP="00367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67421E7" w14:textId="7744B588" w:rsidR="001A317B" w:rsidRPr="00F30F0E" w:rsidRDefault="001A317B" w:rsidP="00592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качества и достаточности правового обеспечения управления финансами.</w:t>
            </w:r>
          </w:p>
        </w:tc>
        <w:tc>
          <w:tcPr>
            <w:tcW w:w="3515" w:type="dxa"/>
            <w:shd w:val="clear" w:color="auto" w:fill="auto"/>
          </w:tcPr>
          <w:p w14:paraId="00456421" w14:textId="7B331928" w:rsidR="001A317B" w:rsidRPr="00F30F0E" w:rsidRDefault="001A317B" w:rsidP="00941713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0F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Знание </w:t>
            </w:r>
            <w:r w:rsidR="00F03385" w:rsidRPr="00F30F0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тенденций государственной налоговой политики и налогового регулирования предпринимательской деятельности </w:t>
            </w:r>
          </w:p>
          <w:p w14:paraId="011EE4DD" w14:textId="6D894944" w:rsidR="001A317B" w:rsidRPr="00F30F0E" w:rsidRDefault="001A317B" w:rsidP="00941713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0F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Умение</w:t>
            </w:r>
            <w:r w:rsidR="00F03385" w:rsidRPr="00F30F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3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3385" w:rsidRPr="00F3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обосновывать решения по управлению финансами на основе анализа правоприменительной практики, законодательных инициатив и проектов государственных бюджетов.</w:t>
            </w:r>
          </w:p>
        </w:tc>
      </w:tr>
      <w:tr w:rsidR="000F2045" w:rsidRPr="00455BA1" w14:paraId="02C731FB" w14:textId="77777777" w:rsidTr="001A317B">
        <w:trPr>
          <w:trHeight w:val="2298"/>
        </w:trPr>
        <w:tc>
          <w:tcPr>
            <w:tcW w:w="1668" w:type="dxa"/>
            <w:vMerge w:val="restart"/>
            <w:shd w:val="clear" w:color="auto" w:fill="auto"/>
          </w:tcPr>
          <w:p w14:paraId="29E2E930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0118A557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1701" w:type="dxa"/>
            <w:shd w:val="clear" w:color="auto" w:fill="auto"/>
          </w:tcPr>
          <w:p w14:paraId="298BB859" w14:textId="77777777" w:rsidR="000F2045" w:rsidRPr="000F2045" w:rsidRDefault="000F2045" w:rsidP="000F20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1.Владеет методами прикладных научных исследований в профессиональной сфере.</w:t>
            </w:r>
          </w:p>
        </w:tc>
        <w:tc>
          <w:tcPr>
            <w:tcW w:w="3515" w:type="dxa"/>
            <w:shd w:val="clear" w:color="auto" w:fill="auto"/>
          </w:tcPr>
          <w:p w14:paraId="702BFB95" w14:textId="77777777" w:rsidR="000F2045" w:rsidRPr="005E0981" w:rsidRDefault="000F2045" w:rsidP="008C5CD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2C06E7" w:rsidRPr="002C06E7">
              <w:rPr>
                <w:rFonts w:ascii="Times New Roman" w:hAnsi="Times New Roman" w:cs="Times New Roman"/>
                <w:sz w:val="24"/>
                <w:szCs w:val="24"/>
              </w:rPr>
              <w:t>источников налогового права</w:t>
            </w:r>
            <w:r w:rsidR="002C06E7">
              <w:rPr>
                <w:rFonts w:ascii="Times New Roman" w:hAnsi="Times New Roman" w:cs="Times New Roman"/>
                <w:sz w:val="24"/>
                <w:szCs w:val="24"/>
              </w:rPr>
              <w:t xml:space="preserve">, роль разъяснений налоговых органов; </w:t>
            </w:r>
          </w:p>
          <w:p w14:paraId="625F72E2" w14:textId="77777777" w:rsidR="000F2045" w:rsidRPr="005E0981" w:rsidRDefault="000F2045" w:rsidP="002C06E7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2C06E7">
              <w:rPr>
                <w:rFonts w:ascii="Times New Roman" w:hAnsi="Times New Roman" w:cs="Times New Roman"/>
                <w:sz w:val="24"/>
                <w:szCs w:val="24"/>
              </w:rPr>
              <w:t>определять тенденции развития налогообложения, учитывать изменения в порядке налогообложения и их влияние на величину налоговых платежей, финансовые показатели организации</w:t>
            </w:r>
          </w:p>
        </w:tc>
      </w:tr>
      <w:tr w:rsidR="000F2045" w:rsidRPr="00455BA1" w14:paraId="42EAF815" w14:textId="77777777" w:rsidTr="001A317B">
        <w:trPr>
          <w:trHeight w:val="2298"/>
        </w:trPr>
        <w:tc>
          <w:tcPr>
            <w:tcW w:w="1668" w:type="dxa"/>
            <w:vMerge/>
            <w:shd w:val="clear" w:color="auto" w:fill="auto"/>
          </w:tcPr>
          <w:p w14:paraId="2ED5108C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EE8A4B3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E034FB3" w14:textId="77777777" w:rsidR="000F2045" w:rsidRPr="00791630" w:rsidRDefault="000F2045" w:rsidP="003679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</w:tc>
        <w:tc>
          <w:tcPr>
            <w:tcW w:w="3515" w:type="dxa"/>
            <w:shd w:val="clear" w:color="auto" w:fill="auto"/>
          </w:tcPr>
          <w:p w14:paraId="60157CB6" w14:textId="77777777" w:rsidR="000F2045" w:rsidRPr="000851FF" w:rsidRDefault="000F2045" w:rsidP="000851FF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0851FF">
              <w:rPr>
                <w:rFonts w:ascii="Times New Roman" w:hAnsi="Times New Roman" w:cs="Times New Roman"/>
                <w:sz w:val="24"/>
                <w:szCs w:val="24"/>
              </w:rPr>
              <w:t>признаков налоговых рисков, критериев добросовестной налоговой практики, порядка обжалования действий налоговых органов</w:t>
            </w:r>
          </w:p>
          <w:p w14:paraId="335E4788" w14:textId="77777777" w:rsidR="000F2045" w:rsidRPr="005E0981" w:rsidRDefault="000F2045" w:rsidP="006A2C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0851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51FF">
              <w:rPr>
                <w:rFonts w:ascii="Times New Roman" w:hAnsi="Times New Roman" w:cs="Times New Roman"/>
                <w:sz w:val="24"/>
                <w:szCs w:val="24"/>
              </w:rPr>
              <w:t>выявлять налоговые риски, планировать деятельность организации, минимизируя налоговые риски, предупреждая претензии налоговых органов.</w:t>
            </w:r>
          </w:p>
        </w:tc>
      </w:tr>
      <w:tr w:rsidR="000F2045" w:rsidRPr="00455BA1" w14:paraId="3E48B6F3" w14:textId="77777777" w:rsidTr="00031790">
        <w:trPr>
          <w:trHeight w:val="558"/>
        </w:trPr>
        <w:tc>
          <w:tcPr>
            <w:tcW w:w="1668" w:type="dxa"/>
            <w:vMerge/>
            <w:shd w:val="clear" w:color="auto" w:fill="auto"/>
          </w:tcPr>
          <w:p w14:paraId="4B3C2900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DFDCA00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C3B5C81" w14:textId="77777777" w:rsidR="000F2045" w:rsidRPr="00791630" w:rsidRDefault="000F2045" w:rsidP="003679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</w:t>
            </w:r>
            <w:r w:rsidRPr="00DC0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образований.</w:t>
            </w:r>
          </w:p>
        </w:tc>
        <w:tc>
          <w:tcPr>
            <w:tcW w:w="3515" w:type="dxa"/>
            <w:shd w:val="clear" w:color="auto" w:fill="auto"/>
          </w:tcPr>
          <w:p w14:paraId="3C58C064" w14:textId="77777777" w:rsidR="000F2045" w:rsidRDefault="002C06E7" w:rsidP="002C06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условий и порядка применения налоговых льгот, налоговых вычетов, специальных режимов налогообложения</w:t>
            </w:r>
          </w:p>
          <w:p w14:paraId="33D99C2A" w14:textId="77777777" w:rsidR="002C06E7" w:rsidRPr="00604E15" w:rsidRDefault="002C06E7" w:rsidP="002C06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E7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налоговую базу, рассчитать налоговые платежи</w:t>
            </w:r>
          </w:p>
        </w:tc>
      </w:tr>
      <w:tr w:rsidR="000F2045" w:rsidRPr="00455BA1" w14:paraId="2D8C8D86" w14:textId="77777777" w:rsidTr="001A317B">
        <w:trPr>
          <w:trHeight w:val="907"/>
        </w:trPr>
        <w:tc>
          <w:tcPr>
            <w:tcW w:w="1668" w:type="dxa"/>
            <w:vMerge/>
            <w:shd w:val="clear" w:color="auto" w:fill="auto"/>
          </w:tcPr>
          <w:p w14:paraId="069F4AE4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808D2AA" w14:textId="77777777" w:rsidR="000F2045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868252" w14:textId="77777777" w:rsidR="000F2045" w:rsidRPr="00DC04CF" w:rsidRDefault="000F2045" w:rsidP="00367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4CF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анализа и оценки в форме финансовых обзоров, экспертно-аналитических заключений, отчетов и научных публикаций.  </w:t>
            </w:r>
          </w:p>
        </w:tc>
        <w:tc>
          <w:tcPr>
            <w:tcW w:w="3515" w:type="dxa"/>
            <w:shd w:val="clear" w:color="auto" w:fill="auto"/>
          </w:tcPr>
          <w:p w14:paraId="44427754" w14:textId="77777777" w:rsidR="002C06E7" w:rsidRPr="002C06E7" w:rsidRDefault="002C06E7" w:rsidP="002C06E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 w:rsidRPr="002C06E7">
              <w:rPr>
                <w:rFonts w:ascii="Times New Roman" w:hAnsi="Times New Roman" w:cs="Times New Roman"/>
                <w:sz w:val="24"/>
                <w:szCs w:val="24"/>
              </w:rPr>
              <w:t xml:space="preserve">влияния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налоговых платежей </w:t>
            </w:r>
            <w:r w:rsidRPr="002C06E7">
              <w:rPr>
                <w:rFonts w:ascii="Times New Roman" w:hAnsi="Times New Roman" w:cs="Times New Roman"/>
                <w:sz w:val="24"/>
                <w:szCs w:val="24"/>
              </w:rPr>
              <w:t>на финансовые результаты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 и их финансовую отчетность</w:t>
            </w:r>
          </w:p>
          <w:p w14:paraId="44E8AEF4" w14:textId="77777777" w:rsidR="002C06E7" w:rsidRDefault="002C06E7" w:rsidP="008C5CD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06E7">
              <w:rPr>
                <w:rFonts w:ascii="Times New Roman" w:hAnsi="Times New Roman" w:cs="Times New Roman"/>
                <w:sz w:val="24"/>
                <w:szCs w:val="24"/>
              </w:rPr>
              <w:t>выявлять и оценивать налоговые риски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представлять аналитические записки для целей финансового управления организацией</w:t>
            </w:r>
          </w:p>
        </w:tc>
      </w:tr>
      <w:tr w:rsidR="003679C1" w:rsidRPr="00455BA1" w14:paraId="2157BD2F" w14:textId="77777777" w:rsidTr="001A317B">
        <w:trPr>
          <w:trHeight w:val="3515"/>
        </w:trPr>
        <w:tc>
          <w:tcPr>
            <w:tcW w:w="1668" w:type="dxa"/>
            <w:vMerge w:val="restart"/>
            <w:shd w:val="clear" w:color="auto" w:fill="auto"/>
          </w:tcPr>
          <w:p w14:paraId="041E2114" w14:textId="77777777" w:rsidR="003679C1" w:rsidRPr="00791630" w:rsidRDefault="00D015A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УК-2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12E7B61D" w14:textId="77777777" w:rsidR="003679C1" w:rsidRPr="00791630" w:rsidRDefault="000F2045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коммуникативные технологии, 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</w:tc>
        <w:tc>
          <w:tcPr>
            <w:tcW w:w="1701" w:type="dxa"/>
            <w:shd w:val="clear" w:color="auto" w:fill="auto"/>
          </w:tcPr>
          <w:p w14:paraId="5E4232B3" w14:textId="77777777" w:rsidR="003679C1" w:rsidRPr="00791630" w:rsidRDefault="000F2045" w:rsidP="003679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515" w:type="dxa"/>
            <w:shd w:val="clear" w:color="auto" w:fill="auto"/>
          </w:tcPr>
          <w:p w14:paraId="2C9FF7C3" w14:textId="77777777" w:rsidR="003679C1" w:rsidRDefault="00776013" w:rsidP="001124E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3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технологий современного взаимодействия.</w:t>
            </w:r>
          </w:p>
          <w:p w14:paraId="0FF0BB8D" w14:textId="77777777" w:rsidR="00776013" w:rsidRPr="001124E9" w:rsidRDefault="00776013" w:rsidP="001124E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3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технологии взаимодействия с представителями академического и профессионального сообщества</w:t>
            </w:r>
          </w:p>
        </w:tc>
      </w:tr>
      <w:tr w:rsidR="003679C1" w:rsidRPr="00455BA1" w14:paraId="3858475D" w14:textId="77777777" w:rsidTr="001A317B">
        <w:trPr>
          <w:trHeight w:val="3061"/>
        </w:trPr>
        <w:tc>
          <w:tcPr>
            <w:tcW w:w="1668" w:type="dxa"/>
            <w:vMerge/>
            <w:shd w:val="clear" w:color="auto" w:fill="auto"/>
          </w:tcPr>
          <w:p w14:paraId="3E0166F3" w14:textId="77777777" w:rsidR="003679C1" w:rsidRPr="00791630" w:rsidRDefault="003679C1" w:rsidP="00AD38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6D75EEE" w14:textId="77777777" w:rsidR="003679C1" w:rsidRPr="00791630" w:rsidRDefault="003679C1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F61A475" w14:textId="77777777" w:rsidR="003679C1" w:rsidRPr="00791630" w:rsidRDefault="000F2045" w:rsidP="003679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515" w:type="dxa"/>
            <w:shd w:val="clear" w:color="auto" w:fill="auto"/>
          </w:tcPr>
          <w:p w14:paraId="7FEEE7BA" w14:textId="77777777" w:rsidR="003679C1" w:rsidRDefault="00776013" w:rsidP="007760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3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 культуры общения в очном и в удаленном режиме.</w:t>
            </w:r>
          </w:p>
          <w:p w14:paraId="0B3CD8DD" w14:textId="77777777" w:rsidR="00776013" w:rsidRPr="001124E9" w:rsidRDefault="00776013" w:rsidP="007760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3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устной и письменной форме представлять результаты профессионального и научного исследования профессиональной, научной аудитории.</w:t>
            </w:r>
          </w:p>
        </w:tc>
      </w:tr>
      <w:tr w:rsidR="003679C1" w:rsidRPr="00455BA1" w14:paraId="60C233E7" w14:textId="77777777" w:rsidTr="001A317B">
        <w:trPr>
          <w:trHeight w:val="4371"/>
        </w:trPr>
        <w:tc>
          <w:tcPr>
            <w:tcW w:w="1668" w:type="dxa"/>
            <w:vMerge/>
            <w:shd w:val="clear" w:color="auto" w:fill="auto"/>
          </w:tcPr>
          <w:p w14:paraId="2DB693A7" w14:textId="77777777" w:rsidR="003679C1" w:rsidRPr="00791630" w:rsidRDefault="003679C1" w:rsidP="00AD38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04B317A" w14:textId="77777777" w:rsidR="003679C1" w:rsidRPr="00791630" w:rsidRDefault="003679C1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B5FDEB" w14:textId="77777777" w:rsidR="003679C1" w:rsidRPr="00791630" w:rsidRDefault="000F2045" w:rsidP="003679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. Выступает на иностранном языке с научными докладами / презентациями, представляет научные результаты на конференциях и симпозиумах; </w:t>
            </w:r>
            <w:r w:rsidRPr="00375D25">
              <w:rPr>
                <w:rFonts w:ascii="Times New Roman" w:hAnsi="Times New Roman" w:cs="Times New Roman"/>
                <w:sz w:val="24"/>
                <w:szCs w:val="24"/>
              </w:rPr>
              <w:t>участвует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 в научных дискуссиях и дебатах.</w:t>
            </w:r>
          </w:p>
        </w:tc>
        <w:tc>
          <w:tcPr>
            <w:tcW w:w="3515" w:type="dxa"/>
            <w:shd w:val="clear" w:color="auto" w:fill="auto"/>
          </w:tcPr>
          <w:p w14:paraId="33DB1017" w14:textId="77777777" w:rsidR="003679C1" w:rsidRDefault="00776013" w:rsidP="008C5C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3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признаков научного выступления, структуры научного исследования и стандартов представления научных результатов.</w:t>
            </w:r>
          </w:p>
          <w:p w14:paraId="76051599" w14:textId="77777777" w:rsidR="00776013" w:rsidRDefault="00776013" w:rsidP="008C5C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A8738" w14:textId="77777777" w:rsidR="00776013" w:rsidRPr="001124E9" w:rsidRDefault="00776013" w:rsidP="007760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3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обобщать, систематизировать разъяснения налогового органа, проекты бюджетов по исследуемому вопросу</w:t>
            </w:r>
          </w:p>
        </w:tc>
      </w:tr>
      <w:tr w:rsidR="0061638B" w:rsidRPr="00455BA1" w14:paraId="68A831F8" w14:textId="77777777" w:rsidTr="001A317B">
        <w:trPr>
          <w:trHeight w:val="4371"/>
        </w:trPr>
        <w:tc>
          <w:tcPr>
            <w:tcW w:w="1668" w:type="dxa"/>
            <w:vMerge w:val="restart"/>
            <w:shd w:val="clear" w:color="auto" w:fill="auto"/>
          </w:tcPr>
          <w:p w14:paraId="154E067A" w14:textId="77777777" w:rsidR="0061638B" w:rsidRPr="00791630" w:rsidRDefault="0061638B" w:rsidP="00AD38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6D5B3CD3" w14:textId="77777777" w:rsidR="0061638B" w:rsidRPr="00791630" w:rsidRDefault="0061638B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03967EE" w14:textId="77777777" w:rsidR="0061638B" w:rsidRPr="00BD520D" w:rsidRDefault="0061638B" w:rsidP="00776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20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D520D">
              <w:rPr>
                <w:rFonts w:ascii="Times New Roman" w:hAnsi="Times New Roman" w:cs="Times New Roman"/>
                <w:sz w:val="24"/>
                <w:szCs w:val="24"/>
              </w:rPr>
              <w:t>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515" w:type="dxa"/>
            <w:shd w:val="clear" w:color="auto" w:fill="auto"/>
          </w:tcPr>
          <w:p w14:paraId="15550A47" w14:textId="77777777" w:rsidR="0061638B" w:rsidRDefault="0061638B" w:rsidP="008C5CD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лексики и терминологии на английском языке с учетом особенностей налоговой системы Великобритании</w:t>
            </w:r>
          </w:p>
          <w:p w14:paraId="7A780015" w14:textId="77777777" w:rsidR="0061638B" w:rsidRPr="00776013" w:rsidRDefault="0061638B" w:rsidP="00776013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013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профессиональную лексику и терминологию в письменной и устной речи при расчете налоговых платежей, при комментировании порядка расчета налоговой базы и налоговых платежей</w:t>
            </w:r>
          </w:p>
        </w:tc>
      </w:tr>
      <w:tr w:rsidR="0061638B" w:rsidRPr="00455BA1" w14:paraId="123265B8" w14:textId="77777777" w:rsidTr="001A317B">
        <w:trPr>
          <w:trHeight w:val="2438"/>
        </w:trPr>
        <w:tc>
          <w:tcPr>
            <w:tcW w:w="1668" w:type="dxa"/>
            <w:vMerge/>
            <w:shd w:val="clear" w:color="auto" w:fill="auto"/>
          </w:tcPr>
          <w:p w14:paraId="1791D92D" w14:textId="77777777" w:rsidR="0061638B" w:rsidRPr="00791630" w:rsidRDefault="0061638B" w:rsidP="00AD38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1456445" w14:textId="77777777" w:rsidR="0061638B" w:rsidRPr="00791630" w:rsidRDefault="0061638B" w:rsidP="00AD3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248B7F" w14:textId="77777777" w:rsidR="0061638B" w:rsidRDefault="0061638B" w:rsidP="00DB6E3F">
            <w:r w:rsidRPr="00BD520D">
              <w:rPr>
                <w:rFonts w:ascii="Times New Roman" w:hAnsi="Times New Roman" w:cs="Times New Roman"/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515" w:type="dxa"/>
            <w:shd w:val="clear" w:color="auto" w:fill="auto"/>
          </w:tcPr>
          <w:p w14:paraId="0B087E93" w14:textId="77777777" w:rsidR="0061638B" w:rsidRDefault="0061638B" w:rsidP="00DB6E3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достоверных источников, включая профессиональную литературу, разъяснения налоговых органо</w:t>
            </w:r>
            <w:r w:rsidRPr="00DB6E3F">
              <w:rPr>
                <w:rFonts w:ascii="Times New Roman" w:hAnsi="Times New Roman" w:cs="Times New Roman"/>
                <w:sz w:val="24"/>
                <w:szCs w:val="24"/>
              </w:rPr>
              <w:t>в по вопросам 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налогового администрирования в Великобритании</w:t>
            </w:r>
          </w:p>
          <w:p w14:paraId="5FEC958F" w14:textId="77777777" w:rsidR="0061638B" w:rsidRDefault="0061638B" w:rsidP="00DB6E3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E3F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DB6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налогового законодательства, разъяснения налоговых органов к спорным налоговым периодам и операциям</w:t>
            </w:r>
          </w:p>
        </w:tc>
      </w:tr>
    </w:tbl>
    <w:p w14:paraId="3275045C" w14:textId="77777777" w:rsidR="00AD38A8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34FFF5" w14:textId="77777777" w:rsidR="009838C1" w:rsidRPr="00322BAE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86930361"/>
      <w:r w:rsidRPr="00322BAE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322BAE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624C3F3B" w14:textId="4E0FBAC3" w:rsidR="00DC2032" w:rsidRPr="005C6F43" w:rsidRDefault="001428A0" w:rsidP="005C6F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F43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5C6F43">
        <w:rPr>
          <w:rFonts w:ascii="Times New Roman" w:hAnsi="Times New Roman" w:cs="Times New Roman"/>
          <w:sz w:val="28"/>
          <w:szCs w:val="28"/>
        </w:rPr>
        <w:t>«</w:t>
      </w:r>
      <w:r w:rsidR="005C6F43" w:rsidRPr="005C6F43">
        <w:rPr>
          <w:rFonts w:ascii="Times New Roman" w:hAnsi="Times New Roman" w:cs="Times New Roman"/>
          <w:sz w:val="28"/>
          <w:szCs w:val="28"/>
        </w:rPr>
        <w:t>Современные принципы налогообложения</w:t>
      </w:r>
      <w:r w:rsidR="00DC2032" w:rsidRPr="005C6F43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5C6F43">
        <w:rPr>
          <w:rFonts w:ascii="Times New Roman" w:hAnsi="Times New Roman" w:cs="Times New Roman"/>
          <w:sz w:val="28"/>
          <w:szCs w:val="28"/>
        </w:rPr>
        <w:t xml:space="preserve">является дисциплиной модуля </w:t>
      </w:r>
      <w:r w:rsidR="005C6F43" w:rsidRPr="005C6F43">
        <w:rPr>
          <w:rFonts w:ascii="Times New Roman" w:hAnsi="Times New Roman" w:cs="Times New Roman"/>
          <w:sz w:val="28"/>
          <w:szCs w:val="28"/>
        </w:rPr>
        <w:t xml:space="preserve">направленности </w:t>
      </w:r>
      <w:r w:rsidR="005C6F43" w:rsidRPr="00F30F0E">
        <w:rPr>
          <w:rFonts w:ascii="Times New Roman" w:hAnsi="Times New Roman" w:cs="Times New Roman"/>
          <w:sz w:val="28"/>
          <w:szCs w:val="28"/>
        </w:rPr>
        <w:t xml:space="preserve">программы магистратуры для </w:t>
      </w:r>
      <w:r w:rsidR="005C6F43" w:rsidRPr="00F30F0E">
        <w:rPr>
          <w:rFonts w:ascii="Times New Roman" w:hAnsi="Times New Roman" w:cs="Times New Roman"/>
          <w:sz w:val="28"/>
          <w:szCs w:val="28"/>
        </w:rPr>
        <w:lastRenderedPageBreak/>
        <w:t xml:space="preserve">студентов, обучающихся по направлению </w:t>
      </w:r>
      <w:r w:rsidR="00C16585" w:rsidRPr="003E2D1E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5C6F43" w:rsidRPr="003E2D1E">
        <w:rPr>
          <w:rFonts w:ascii="Times New Roman" w:hAnsi="Times New Roman" w:cs="Times New Roman"/>
          <w:sz w:val="28"/>
          <w:szCs w:val="28"/>
        </w:rPr>
        <w:t xml:space="preserve">38.04.08 «Финансы и кредит», </w:t>
      </w:r>
      <w:r w:rsidR="006510BD" w:rsidRPr="003E2D1E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 w:rsidR="005C6F43" w:rsidRPr="005C6F43">
        <w:rPr>
          <w:rFonts w:ascii="Times New Roman" w:hAnsi="Times New Roman" w:cs="Times New Roman"/>
          <w:sz w:val="28"/>
          <w:szCs w:val="28"/>
        </w:rPr>
        <w:t xml:space="preserve"> </w:t>
      </w:r>
      <w:r w:rsidR="005C6F43" w:rsidRPr="00706355">
        <w:rPr>
          <w:rFonts w:ascii="Times New Roman" w:hAnsi="Times New Roman" w:cs="Times New Roman"/>
          <w:sz w:val="28"/>
          <w:szCs w:val="28"/>
        </w:rPr>
        <w:t>«</w:t>
      </w:r>
      <w:r w:rsidR="004C4871" w:rsidRPr="004C4871">
        <w:rPr>
          <w:rFonts w:ascii="Times New Roman" w:hAnsi="Times New Roman" w:cs="Times New Roman"/>
          <w:sz w:val="28"/>
          <w:szCs w:val="28"/>
        </w:rPr>
        <w:t>Финансовые инно</w:t>
      </w:r>
      <w:r w:rsidR="00271E90">
        <w:rPr>
          <w:rFonts w:ascii="Times New Roman" w:hAnsi="Times New Roman" w:cs="Times New Roman"/>
          <w:sz w:val="28"/>
          <w:szCs w:val="28"/>
        </w:rPr>
        <w:t>вации в государственном секторе»</w:t>
      </w:r>
    </w:p>
    <w:p w14:paraId="2222A37C" w14:textId="77777777" w:rsidR="005C6F43" w:rsidRPr="005C6F43" w:rsidRDefault="005C6F43" w:rsidP="005C6F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F43">
        <w:rPr>
          <w:rFonts w:ascii="Times New Roman" w:hAnsi="Times New Roman" w:cs="Times New Roman"/>
          <w:sz w:val="28"/>
          <w:szCs w:val="28"/>
        </w:rPr>
        <w:t xml:space="preserve">Содержание дисциплины базируется на знаниях, полученных студентами в процессе изучения дисциплины «Финансовые и денежно-кредитные методы регулирования экономики» </w:t>
      </w:r>
      <w:r w:rsidRPr="00950623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Pr="005C6F43">
        <w:rPr>
          <w:rFonts w:ascii="Times New Roman" w:hAnsi="Times New Roman" w:cs="Times New Roman"/>
          <w:sz w:val="28"/>
          <w:szCs w:val="28"/>
        </w:rPr>
        <w:t>формированию комплексного подхода в изучении обязательных финансово-экономических дисциплин.</w:t>
      </w:r>
    </w:p>
    <w:p w14:paraId="25E698DA" w14:textId="59A52495" w:rsidR="005C6F43" w:rsidRPr="00950623" w:rsidRDefault="005C6F43" w:rsidP="005C6F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23">
        <w:rPr>
          <w:rFonts w:ascii="Times New Roman" w:hAnsi="Times New Roman" w:cs="Times New Roman"/>
          <w:sz w:val="28"/>
          <w:szCs w:val="28"/>
        </w:rPr>
        <w:t>Для освоения дисциплины «Соврем</w:t>
      </w:r>
      <w:r w:rsidR="001D284C">
        <w:rPr>
          <w:rFonts w:ascii="Times New Roman" w:hAnsi="Times New Roman" w:cs="Times New Roman"/>
          <w:sz w:val="28"/>
          <w:szCs w:val="28"/>
        </w:rPr>
        <w:t xml:space="preserve">енные принципы налогообложения» </w:t>
      </w:r>
      <w:r w:rsidRPr="00950623">
        <w:rPr>
          <w:rFonts w:ascii="Times New Roman" w:hAnsi="Times New Roman" w:cs="Times New Roman"/>
          <w:sz w:val="28"/>
          <w:szCs w:val="28"/>
        </w:rPr>
        <w:t>студент должен: знать закономерности и основы финансовой деятельности организаций; уметь работать с финансовой информацией; владеть базовыми навыками поиска и обработки информации.</w:t>
      </w:r>
    </w:p>
    <w:p w14:paraId="1A829DA4" w14:textId="77777777" w:rsidR="009838C1" w:rsidRDefault="009838C1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E66A22" w14:textId="77777777" w:rsidR="00B81DDA" w:rsidRDefault="00B81DDA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486930362"/>
    </w:p>
    <w:p w14:paraId="65824DC0" w14:textId="77777777" w:rsidR="00B81DDA" w:rsidRPr="00B81DDA" w:rsidRDefault="001428A0" w:rsidP="004A5F74">
      <w:pPr>
        <w:pStyle w:val="1"/>
        <w:keepLines w:val="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B81DDA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bookmarkStart w:id="8" w:name="_Toc486930363"/>
      <w:bookmarkEnd w:id="4"/>
      <w:r w:rsidR="00B81DDA" w:rsidRPr="00B81DDA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</w:p>
    <w:p w14:paraId="52EDAFD1" w14:textId="77777777" w:rsidR="00B81DDA" w:rsidRPr="00B81DDA" w:rsidRDefault="00B81DDA" w:rsidP="00D015A5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DDA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D015A5">
        <w:rPr>
          <w:rFonts w:ascii="Times New Roman" w:hAnsi="Times New Roman" w:cs="Times New Roman"/>
          <w:sz w:val="28"/>
          <w:szCs w:val="28"/>
        </w:rPr>
        <w:t>4</w:t>
      </w:r>
      <w:r w:rsidRPr="00B81DDA">
        <w:rPr>
          <w:rFonts w:ascii="Times New Roman" w:hAnsi="Times New Roman" w:cs="Times New Roman"/>
          <w:sz w:val="28"/>
          <w:szCs w:val="28"/>
        </w:rPr>
        <w:t xml:space="preserve"> зачетных единицы (</w:t>
      </w:r>
      <w:r w:rsidR="00D015A5">
        <w:rPr>
          <w:rFonts w:ascii="Times New Roman" w:hAnsi="Times New Roman" w:cs="Times New Roman"/>
          <w:sz w:val="28"/>
          <w:szCs w:val="28"/>
        </w:rPr>
        <w:t>144</w:t>
      </w:r>
      <w:r w:rsidRPr="00B81DDA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14:paraId="037EC271" w14:textId="77777777" w:rsidR="005973E3" w:rsidRPr="007346D8" w:rsidRDefault="00B81DDA" w:rsidP="00D015A5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DD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</w:t>
      </w:r>
      <w:r w:rsidR="005973E3" w:rsidRPr="0083458C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83458C">
        <w:rPr>
          <w:rFonts w:ascii="Times New Roman" w:hAnsi="Times New Roman" w:cs="Times New Roman"/>
          <w:sz w:val="28"/>
          <w:szCs w:val="28"/>
        </w:rPr>
        <w:t>.</w:t>
      </w:r>
    </w:p>
    <w:p w14:paraId="6AE54D68" w14:textId="44073AE1" w:rsidR="005973E3" w:rsidRPr="00A262D1" w:rsidRDefault="00B81DDA" w:rsidP="00A262D1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15A5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D015A5" w:rsidRPr="00D015A5">
        <w:rPr>
          <w:rFonts w:ascii="Times New Roman" w:hAnsi="Times New Roman" w:cs="Times New Roman"/>
          <w:sz w:val="28"/>
          <w:szCs w:val="28"/>
        </w:rPr>
        <w:t xml:space="preserve"> – домашнее творческое задание.</w:t>
      </w:r>
    </w:p>
    <w:p w14:paraId="79D76F5C" w14:textId="77777777" w:rsidR="00B81DDA" w:rsidRPr="005973E3" w:rsidRDefault="00B81DDA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B81DDA" w:rsidRPr="00D015A5" w14:paraId="39CB17F3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8D821DE" w14:textId="77777777" w:rsidR="00B81DDA" w:rsidRPr="00D015A5" w:rsidRDefault="00B81DDA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6982ED1" w14:textId="77777777" w:rsidR="00B81DDA" w:rsidRPr="00D015A5" w:rsidRDefault="00B81DDA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4748FAB7" w14:textId="77777777" w:rsidR="00B81DDA" w:rsidRPr="00D015A5" w:rsidRDefault="00B81DDA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C722CF" w14:textId="77777777" w:rsidR="00B81DDA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Модуль 2</w:t>
            </w:r>
          </w:p>
          <w:p w14:paraId="538F415B" w14:textId="77777777" w:rsidR="00B81DDA" w:rsidRPr="00D015A5" w:rsidRDefault="00B81DDA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B81DDA" w:rsidRPr="00D015A5" w14:paraId="19FA1DE1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F62A197" w14:textId="77777777" w:rsidR="00B81DDA" w:rsidRPr="00D015A5" w:rsidRDefault="00B81DDA" w:rsidP="00D015A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5DDEF4D" w14:textId="77777777" w:rsidR="00B81DDA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="00B81DDA"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/1</w:t>
            </w: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3247D1" w14:textId="77777777" w:rsidR="00B81DDA" w:rsidRPr="00D015A5" w:rsidRDefault="005973E3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="00D015A5" w:rsidRPr="00D015A5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</w:tr>
      <w:tr w:rsidR="00D015A5" w:rsidRPr="00D015A5" w14:paraId="09731789" w14:textId="77777777" w:rsidTr="00D015A5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B590B72" w14:textId="77777777" w:rsidR="00D015A5" w:rsidRPr="00D015A5" w:rsidRDefault="00D015A5" w:rsidP="00D015A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218CB90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462129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</w:tr>
      <w:tr w:rsidR="00D015A5" w:rsidRPr="00D015A5" w14:paraId="2B149528" w14:textId="77777777" w:rsidTr="00D015A5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F5A9CFE" w14:textId="77777777" w:rsidR="00D015A5" w:rsidRPr="00D015A5" w:rsidRDefault="00D015A5" w:rsidP="00D015A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4574EB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A3417F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D015A5" w:rsidRPr="00D015A5" w14:paraId="04ABE43B" w14:textId="77777777" w:rsidTr="00D015A5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FAAE849" w14:textId="77777777" w:rsidR="00D015A5" w:rsidRPr="00D015A5" w:rsidRDefault="00D015A5" w:rsidP="00D015A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A9E20AB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582C64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</w:tr>
      <w:tr w:rsidR="00D015A5" w:rsidRPr="00D015A5" w14:paraId="3274F0BB" w14:textId="77777777" w:rsidTr="00D015A5">
        <w:trPr>
          <w:trHeight w:val="171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15F4E20" w14:textId="77777777" w:rsidR="00D015A5" w:rsidRPr="00D015A5" w:rsidRDefault="00D015A5" w:rsidP="00D015A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044FF49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94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026F50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94</w:t>
            </w:r>
          </w:p>
        </w:tc>
      </w:tr>
      <w:tr w:rsidR="00D015A5" w:rsidRPr="00D015A5" w14:paraId="4B468B2D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B441744" w14:textId="77777777" w:rsidR="00D015A5" w:rsidRPr="00D015A5" w:rsidRDefault="00D015A5" w:rsidP="00D015A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E3D7AAD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Домашнее творческое задание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97F2B2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Домашнее творческое задание</w:t>
            </w:r>
          </w:p>
        </w:tc>
      </w:tr>
      <w:tr w:rsidR="00D015A5" w:rsidRPr="00D015A5" w14:paraId="0C686E40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C56287E" w14:textId="77777777" w:rsidR="00D015A5" w:rsidRPr="00D015A5" w:rsidRDefault="00D015A5" w:rsidP="00D015A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5C603C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E4BE61" w14:textId="77777777" w:rsidR="00D015A5" w:rsidRPr="00D015A5" w:rsidRDefault="00D015A5" w:rsidP="00D015A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15A5"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</w:tbl>
    <w:p w14:paraId="1D5A4D04" w14:textId="77777777" w:rsidR="00664436" w:rsidRDefault="00664436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5C86FC" w14:textId="6604C9FF" w:rsidR="007346D8" w:rsidRPr="006A29CB" w:rsidRDefault="001428A0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9CB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6A29CB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8"/>
    </w:p>
    <w:p w14:paraId="19B3307D" w14:textId="68DBAE40" w:rsidR="00E92FAD" w:rsidRPr="00F30F0E" w:rsidRDefault="00E92FAD" w:rsidP="00E4379F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9" w:name="_Toc486930364"/>
      <w:r w:rsidRPr="00F30F0E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9"/>
      <w:r w:rsidR="00C16585" w:rsidRPr="00F30F0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4EB8B45A" w14:textId="77777777" w:rsidR="00A97F54" w:rsidRPr="00F30F0E" w:rsidRDefault="00A97F54" w:rsidP="00E4379F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A57F511" w14:textId="5FB02511" w:rsidR="00D015A5" w:rsidRPr="00F30F0E" w:rsidRDefault="003341B8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D015A5" w:rsidRPr="00F30F0E">
        <w:rPr>
          <w:rFonts w:ascii="Times New Roman" w:hAnsi="Times New Roman" w:cs="Times New Roman"/>
          <w:sz w:val="28"/>
          <w:szCs w:val="28"/>
        </w:rPr>
        <w:t>Этика, введение в налоги</w:t>
      </w:r>
    </w:p>
    <w:p w14:paraId="43148E77" w14:textId="201569DA" w:rsidR="003341B8" w:rsidRPr="00F30F0E" w:rsidRDefault="003341B8" w:rsidP="00334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Фундаментальные профессиональные этические принципы.</w:t>
      </w:r>
      <w:r w:rsidR="00A678CA" w:rsidRPr="00F30F0E">
        <w:rPr>
          <w:rFonts w:ascii="Times New Roman" w:hAnsi="Times New Roman" w:cs="Times New Roman"/>
          <w:sz w:val="28"/>
          <w:szCs w:val="28"/>
        </w:rPr>
        <w:t xml:space="preserve"> Угрозы и меры предосторожности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  <w:r w:rsidRPr="00F30F0E">
        <w:rPr>
          <w:rFonts w:ascii="Times New Roman" w:hAnsi="Times New Roman" w:cs="Times New Roman"/>
          <w:sz w:val="28"/>
          <w:szCs w:val="28"/>
        </w:rPr>
        <w:t xml:space="preserve">Разрешение этических конфликтов. Конфликт интересов. Избежание налогов и уклонение от уплаты налогов. </w:t>
      </w:r>
      <w:r w:rsidRPr="00F30F0E">
        <w:rPr>
          <w:rFonts w:ascii="Times New Roman" w:hAnsi="Times New Roman" w:cs="Times New Roman"/>
          <w:sz w:val="28"/>
          <w:szCs w:val="28"/>
        </w:rPr>
        <w:lastRenderedPageBreak/>
        <w:t>Противодействие коррупции и легализации (отмыванию) доходов, полученных преступным путем, и финансированию терроризма. Задачи налогообложения. Налоговая обязанность и налоговое администрирование. Источники налогового права и правоприменение.</w:t>
      </w:r>
    </w:p>
    <w:p w14:paraId="595BAA20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2C9A801E" w14:textId="0F0DE4AF" w:rsidR="00D015A5" w:rsidRPr="00F30F0E" w:rsidRDefault="003341B8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D015A5" w:rsidRPr="00F30F0E"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</w:p>
    <w:p w14:paraId="3E31C75B" w14:textId="01CE8729" w:rsidR="00D015A5" w:rsidRPr="00F30F0E" w:rsidRDefault="00701730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 xml:space="preserve">Доходы, подлежащие налогообложению и освобождаемые от налогообложения. Порядок расчета налоговой базы. Расчет налога, подлежащего уплате. Индивидуальные вычеты для налогоплательщиков, рожденных до 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6 </w:t>
      </w:r>
      <w:r w:rsidRPr="00F30F0E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1938. </w:t>
      </w:r>
      <w:r w:rsidRPr="00F30F0E">
        <w:rPr>
          <w:rFonts w:ascii="Times New Roman" w:hAnsi="Times New Roman" w:cs="Times New Roman"/>
          <w:sz w:val="28"/>
          <w:szCs w:val="28"/>
        </w:rPr>
        <w:t>Вычеты для супружеских пар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6B9BA57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6E2E4BA2" w14:textId="44BD9EF6" w:rsidR="00D015A5" w:rsidRPr="00F30F0E" w:rsidRDefault="00701730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D015A5" w:rsidRPr="00F30F0E">
        <w:rPr>
          <w:rFonts w:ascii="Times New Roman" w:hAnsi="Times New Roman" w:cs="Times New Roman"/>
          <w:sz w:val="28"/>
          <w:szCs w:val="28"/>
        </w:rPr>
        <w:t>Налогообложение дохода, полученного по трудовому договору</w:t>
      </w:r>
    </w:p>
    <w:p w14:paraId="01187041" w14:textId="776E3C82" w:rsidR="00D015A5" w:rsidRPr="00F30F0E" w:rsidRDefault="00701730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Расчет налогооблагаемого дохода, определение дохода, полученного по трудовому договору, порядок определения налоговой базы. Налогооблагаемые и освобождаемые доходы в натуральной форме, полученные от работодателя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  <w:r w:rsidRPr="00F30F0E">
        <w:rPr>
          <w:rFonts w:ascii="Times New Roman" w:hAnsi="Times New Roman" w:cs="Times New Roman"/>
          <w:sz w:val="28"/>
          <w:szCs w:val="28"/>
        </w:rPr>
        <w:t>Система налогообложения у источника (</w:t>
      </w:r>
      <w:r w:rsidRPr="00F30F0E">
        <w:rPr>
          <w:rFonts w:ascii="Times New Roman" w:hAnsi="Times New Roman" w:cs="Times New Roman"/>
          <w:sz w:val="28"/>
          <w:szCs w:val="28"/>
          <w:lang w:val="en-US"/>
        </w:rPr>
        <w:t>PAYE</w:t>
      </w:r>
      <w:r w:rsidRPr="00F30F0E">
        <w:rPr>
          <w:rFonts w:ascii="Times New Roman" w:hAnsi="Times New Roman" w:cs="Times New Roman"/>
          <w:sz w:val="28"/>
          <w:szCs w:val="28"/>
        </w:rPr>
        <w:t>)</w:t>
      </w:r>
      <w:r w:rsidR="00D015A5" w:rsidRPr="00F30F0E">
        <w:rPr>
          <w:rFonts w:ascii="Times New Roman" w:hAnsi="Times New Roman" w:cs="Times New Roman"/>
          <w:sz w:val="28"/>
          <w:szCs w:val="28"/>
        </w:rPr>
        <w:t>.</w:t>
      </w:r>
    </w:p>
    <w:p w14:paraId="21971E65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3D75C5AF" w14:textId="0A0B9658" w:rsidR="00D015A5" w:rsidRPr="00F30F0E" w:rsidRDefault="003E2D1E" w:rsidP="003E2D1E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Налогообложение дохода </w:t>
      </w:r>
      <w:r>
        <w:rPr>
          <w:rFonts w:ascii="Times New Roman" w:hAnsi="Times New Roman" w:cs="Times New Roman"/>
          <w:sz w:val="28"/>
          <w:szCs w:val="28"/>
        </w:rPr>
        <w:t xml:space="preserve">от осуществления </w:t>
      </w:r>
      <w:r w:rsidR="00D015A5" w:rsidRPr="00F30F0E">
        <w:rPr>
          <w:rFonts w:ascii="Times New Roman" w:hAnsi="Times New Roman" w:cs="Times New Roman"/>
          <w:sz w:val="28"/>
          <w:szCs w:val="28"/>
        </w:rPr>
        <w:t>предпринима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D015A5" w:rsidRPr="00F30F0E">
        <w:rPr>
          <w:rFonts w:ascii="Times New Roman" w:hAnsi="Times New Roman" w:cs="Times New Roman"/>
          <w:sz w:val="28"/>
          <w:szCs w:val="28"/>
        </w:rPr>
        <w:t>тельской деятельности</w:t>
      </w:r>
    </w:p>
    <w:p w14:paraId="6A2DAA5E" w14:textId="04037522" w:rsidR="00D015A5" w:rsidRPr="00F30F0E" w:rsidRDefault="00701730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Понятие предпринимательской деятельности. Корректировка прибыли для целей налогообложения. Расходы, уменьшающие налоговую базу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  <w:r w:rsidRPr="00F30F0E">
        <w:rPr>
          <w:rFonts w:ascii="Times New Roman" w:hAnsi="Times New Roman" w:cs="Times New Roman"/>
          <w:sz w:val="28"/>
          <w:szCs w:val="28"/>
        </w:rPr>
        <w:t>Прочие корректировки прибыли для целей налогообложения: внереализационные доходы и расходы.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DCDEF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62023857" w14:textId="165FE3F7" w:rsidR="00D015A5" w:rsidRPr="00F30F0E" w:rsidRDefault="00701730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D015A5" w:rsidRPr="00F30F0E">
        <w:rPr>
          <w:rFonts w:ascii="Times New Roman" w:hAnsi="Times New Roman" w:cs="Times New Roman"/>
          <w:sz w:val="28"/>
          <w:szCs w:val="28"/>
        </w:rPr>
        <w:t>Налоговые вычеты</w:t>
      </w:r>
    </w:p>
    <w:p w14:paraId="0A385ED0" w14:textId="15314840" w:rsidR="00D015A5" w:rsidRPr="00F30F0E" w:rsidRDefault="00701730" w:rsidP="00701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Введение: понятие капитальных вычетов, налогоплательщики, имеющие право на налоговые вычеты, порядок определения стоимости приобретения и отчуждения. Основной пул основных средств, базовые вычеты. Вычет первого года использования. Годовой инвестиционный вычет. Пул для небольших сооружений и оборудования. Особенности применения вычетов к легковым автомобилям и имуществу, используемым в личных целях. Итоговые корректировки вычетов: восстановление и скидка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F9A190C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45BF9FC6" w14:textId="55AF0718" w:rsidR="00D015A5" w:rsidRPr="00F30F0E" w:rsidRDefault="00701730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D015A5" w:rsidRPr="00F30F0E">
        <w:rPr>
          <w:rFonts w:ascii="Times New Roman" w:hAnsi="Times New Roman" w:cs="Times New Roman"/>
          <w:bCs/>
          <w:sz w:val="28"/>
          <w:szCs w:val="28"/>
        </w:rPr>
        <w:t>Порядок р</w:t>
      </w:r>
      <w:r w:rsidR="00D015A5" w:rsidRPr="00F30F0E">
        <w:rPr>
          <w:rFonts w:ascii="Times New Roman" w:hAnsi="Times New Roman" w:cs="Times New Roman"/>
          <w:sz w:val="28"/>
          <w:szCs w:val="28"/>
        </w:rPr>
        <w:t>асчета подоходного налога малыми предприятиями</w:t>
      </w:r>
    </w:p>
    <w:p w14:paraId="08D63EC3" w14:textId="7BE22210" w:rsidR="00701730" w:rsidRPr="00F30F0E" w:rsidRDefault="00701730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Принцип текущего года. Правила определения налогооблагаемой базы в первый, второй, третий год ведения деятельности. Дублирующиеся доходы.</w:t>
      </w:r>
      <w:r w:rsidR="00063E84" w:rsidRPr="00F30F0E">
        <w:rPr>
          <w:rFonts w:ascii="Times New Roman" w:hAnsi="Times New Roman" w:cs="Times New Roman"/>
          <w:sz w:val="28"/>
          <w:szCs w:val="28"/>
        </w:rPr>
        <w:t xml:space="preserve">  Правила определения налоговой базы в последний и предпоследний годы ведения предпринимательской деятельности, освобождение.</w:t>
      </w:r>
    </w:p>
    <w:p w14:paraId="48EA7F90" w14:textId="432457B4" w:rsidR="00701730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Партнерства: основы налогообложения партнерства, правила распределения прибыли партнерства. Кассовый метод для целей налогообложения малого бизнеса: порядок применения, порядок определения налоговой базы и расчета налога.</w:t>
      </w:r>
    </w:p>
    <w:p w14:paraId="27F4CAF0" w14:textId="6445763F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D63144" w14:textId="77777777" w:rsidR="00063E84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751A1161" w14:textId="661FA680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D015A5" w:rsidRPr="00F30F0E">
        <w:rPr>
          <w:rFonts w:ascii="Times New Roman" w:hAnsi="Times New Roman" w:cs="Times New Roman"/>
          <w:sz w:val="28"/>
          <w:szCs w:val="28"/>
        </w:rPr>
        <w:t>Взносы на социальное страхование</w:t>
      </w:r>
    </w:p>
    <w:p w14:paraId="0419BF49" w14:textId="4C6A47FD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Введение в систему социального страхования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: </w:t>
      </w:r>
      <w:r w:rsidRPr="00F30F0E">
        <w:rPr>
          <w:rFonts w:ascii="Times New Roman" w:hAnsi="Times New Roman" w:cs="Times New Roman"/>
          <w:sz w:val="28"/>
          <w:szCs w:val="28"/>
        </w:rPr>
        <w:t xml:space="preserve">понятие страховых взносов, классификация, порядок уплаты. Класс 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1 </w:t>
      </w:r>
      <w:r w:rsidRPr="00F30F0E">
        <w:rPr>
          <w:rFonts w:ascii="Times New Roman" w:hAnsi="Times New Roman" w:cs="Times New Roman"/>
          <w:sz w:val="28"/>
          <w:szCs w:val="28"/>
        </w:rPr>
        <w:t>взносов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: </w:t>
      </w:r>
      <w:r w:rsidRPr="00F30F0E">
        <w:rPr>
          <w:rFonts w:ascii="Times New Roman" w:hAnsi="Times New Roman" w:cs="Times New Roman"/>
          <w:sz w:val="28"/>
          <w:szCs w:val="28"/>
        </w:rPr>
        <w:t xml:space="preserve">база расчета, </w:t>
      </w:r>
      <w:r w:rsidRPr="00F30F0E">
        <w:rPr>
          <w:rFonts w:ascii="Times New Roman" w:hAnsi="Times New Roman" w:cs="Times New Roman"/>
          <w:sz w:val="28"/>
          <w:szCs w:val="28"/>
        </w:rPr>
        <w:lastRenderedPageBreak/>
        <w:t>первичные и вторичные взносы, вычет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  <w:r w:rsidRPr="00F30F0E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D015A5" w:rsidRPr="00F30F0E">
        <w:rPr>
          <w:rFonts w:ascii="Times New Roman" w:hAnsi="Times New Roman" w:cs="Times New Roman"/>
          <w:sz w:val="28"/>
          <w:szCs w:val="28"/>
        </w:rPr>
        <w:t>1</w:t>
      </w:r>
      <w:r w:rsidR="00D015A5" w:rsidRPr="00F30F0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 </w:t>
      </w:r>
      <w:r w:rsidRPr="00F30F0E">
        <w:rPr>
          <w:rFonts w:ascii="Times New Roman" w:hAnsi="Times New Roman" w:cs="Times New Roman"/>
          <w:sz w:val="28"/>
          <w:szCs w:val="28"/>
        </w:rPr>
        <w:t>взносов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  <w:r w:rsidRPr="00F30F0E">
        <w:rPr>
          <w:rFonts w:ascii="Times New Roman" w:hAnsi="Times New Roman" w:cs="Times New Roman"/>
          <w:sz w:val="28"/>
          <w:szCs w:val="28"/>
        </w:rPr>
        <w:t xml:space="preserve">Классы 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2 </w:t>
      </w:r>
      <w:r w:rsidRPr="00F30F0E">
        <w:rPr>
          <w:rFonts w:ascii="Times New Roman" w:hAnsi="Times New Roman" w:cs="Times New Roman"/>
          <w:sz w:val="28"/>
          <w:szCs w:val="28"/>
        </w:rPr>
        <w:t xml:space="preserve">и </w:t>
      </w:r>
      <w:r w:rsidR="00D015A5" w:rsidRPr="00F30F0E">
        <w:rPr>
          <w:rFonts w:ascii="Times New Roman" w:hAnsi="Times New Roman" w:cs="Times New Roman"/>
          <w:sz w:val="28"/>
          <w:szCs w:val="28"/>
        </w:rPr>
        <w:t>4</w:t>
      </w:r>
      <w:r w:rsidRPr="00F30F0E">
        <w:rPr>
          <w:rFonts w:ascii="Times New Roman" w:hAnsi="Times New Roman" w:cs="Times New Roman"/>
          <w:sz w:val="28"/>
          <w:szCs w:val="28"/>
        </w:rPr>
        <w:t xml:space="preserve"> взносов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, </w:t>
      </w:r>
      <w:r w:rsidRPr="00F30F0E">
        <w:rPr>
          <w:rFonts w:ascii="Times New Roman" w:hAnsi="Times New Roman" w:cs="Times New Roman"/>
          <w:sz w:val="28"/>
          <w:szCs w:val="28"/>
        </w:rPr>
        <w:t>регистрация для самозанятых для целей уплаты взносов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CC0F89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7CE791" w14:textId="33503326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D015A5" w:rsidRPr="00F30F0E">
        <w:rPr>
          <w:rFonts w:ascii="Times New Roman" w:hAnsi="Times New Roman" w:cs="Times New Roman"/>
          <w:sz w:val="28"/>
          <w:szCs w:val="28"/>
        </w:rPr>
        <w:t>Налог на прирост стоимости капитальных активов физических лиц</w:t>
      </w:r>
    </w:p>
    <w:p w14:paraId="1ADA10C4" w14:textId="77777777" w:rsidR="00063E84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 xml:space="preserve">Лица, признаваемые налогоплательщиками. Понятие имущества и его отчуждения. Порядок расчета прироста или убытка, оценка имущества при реализации, расходы, уменьшающие налоговую базу. </w:t>
      </w:r>
    </w:p>
    <w:p w14:paraId="1FCC75A0" w14:textId="60747200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Налог на прирост стоимости, уплачиваемый физическими лицами: годовой вычет, порядок расчета налога. Движимое имущество: понятие, ограниченный и неограниченный срок службы</w:t>
      </w:r>
      <w:r w:rsidR="00D015A5" w:rsidRPr="00F30F0E">
        <w:rPr>
          <w:rFonts w:ascii="Times New Roman" w:hAnsi="Times New Roman" w:cs="Times New Roman"/>
          <w:sz w:val="28"/>
          <w:szCs w:val="28"/>
        </w:rPr>
        <w:t>.</w:t>
      </w:r>
    </w:p>
    <w:p w14:paraId="01C94DB3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22B685F3" w14:textId="1374879E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Налогообложение </w:t>
      </w:r>
      <w:r w:rsidR="00D91E7A" w:rsidRPr="00F30F0E">
        <w:rPr>
          <w:rFonts w:ascii="Times New Roman" w:hAnsi="Times New Roman" w:cs="Times New Roman"/>
          <w:sz w:val="28"/>
          <w:szCs w:val="28"/>
        </w:rPr>
        <w:t>организаций</w:t>
      </w:r>
    </w:p>
    <w:p w14:paraId="4F3D7E6A" w14:textId="5B54B28D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Корпорационный налог. Объект налогообложения. Порядок определения налоговой базы. Порядок расчета налога и срок его уплаты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278FC3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59C2EADA" w14:textId="11760DEC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D015A5" w:rsidRPr="00F30F0E">
        <w:rPr>
          <w:rFonts w:ascii="Times New Roman" w:hAnsi="Times New Roman" w:cs="Times New Roman"/>
          <w:sz w:val="28"/>
          <w:szCs w:val="28"/>
        </w:rPr>
        <w:t>Налог на добавленную стоимость</w:t>
      </w:r>
    </w:p>
    <w:p w14:paraId="25B8A42F" w14:textId="547C1922" w:rsidR="00D015A5" w:rsidRPr="00F30F0E" w:rsidRDefault="00063E84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 xml:space="preserve">Принципы взимания НДС. Налогоплательщики и объекты налогообложения. Постановка и снятия с учета в качестве налогоплательщика НДС. </w:t>
      </w:r>
      <w:r w:rsidR="00E57493" w:rsidRPr="00F30F0E">
        <w:rPr>
          <w:rFonts w:ascii="Times New Roman" w:hAnsi="Times New Roman" w:cs="Times New Roman"/>
          <w:sz w:val="28"/>
          <w:szCs w:val="28"/>
        </w:rPr>
        <w:t>Налог, начисленный при реализации. Налог, предъявленный поставщиком.</w:t>
      </w:r>
    </w:p>
    <w:p w14:paraId="377F63A2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2D1E1F69" w14:textId="383CE97F" w:rsidR="00D015A5" w:rsidRPr="00F30F0E" w:rsidRDefault="00E57493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="00D015A5" w:rsidRPr="00F30F0E">
        <w:rPr>
          <w:rFonts w:ascii="Times New Roman" w:hAnsi="Times New Roman" w:cs="Times New Roman"/>
          <w:sz w:val="28"/>
          <w:szCs w:val="28"/>
        </w:rPr>
        <w:t>НДС – прочие аспекты</w:t>
      </w:r>
    </w:p>
    <w:p w14:paraId="77A7C5A6" w14:textId="5BD1D91B" w:rsidR="00D015A5" w:rsidRPr="00F30F0E" w:rsidRDefault="00E57493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Порядок расчета и уплаты налога, налоговый период, отчетность, срок уплаты налога. Специальные режимы налогообложения для малого бизнеса: кассовый метод, плоская шкала, годовой налоговый период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  <w:r w:rsidRPr="00F30F0E">
        <w:rPr>
          <w:rFonts w:ascii="Times New Roman" w:hAnsi="Times New Roman" w:cs="Times New Roman"/>
          <w:sz w:val="28"/>
          <w:szCs w:val="28"/>
        </w:rPr>
        <w:t>Налоговый учет и счета-фактуры для целей взимания НДС.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A566E95" w14:textId="77777777" w:rsidR="00D015A5" w:rsidRPr="00F30F0E" w:rsidRDefault="00D015A5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60DD3EF1" w14:textId="7D15EAFC" w:rsidR="00D015A5" w:rsidRPr="00F30F0E" w:rsidRDefault="00E57493" w:rsidP="00D015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015A5" w:rsidRPr="00F30F0E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="00D015A5" w:rsidRPr="00F30F0E">
        <w:rPr>
          <w:rFonts w:ascii="Times New Roman" w:hAnsi="Times New Roman" w:cs="Times New Roman"/>
          <w:sz w:val="28"/>
          <w:szCs w:val="28"/>
        </w:rPr>
        <w:t>Налоговое администрирование</w:t>
      </w:r>
    </w:p>
    <w:p w14:paraId="0EDE0AEC" w14:textId="3267B32F" w:rsidR="00E57493" w:rsidRPr="00F30F0E" w:rsidRDefault="00E57493" w:rsidP="00E57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 xml:space="preserve">Ответственность за неверное исчисление, неполную уплату налогов. Ответственность за непредставление в установленные сроки налоговой отчетности. Требования к налоговому учету. Системы налогового учета  для целей </w:t>
      </w:r>
      <w:r w:rsidR="00D015A5" w:rsidRPr="00F30F0E">
        <w:rPr>
          <w:rFonts w:ascii="Times New Roman" w:hAnsi="Times New Roman" w:cs="Times New Roman"/>
          <w:sz w:val="28"/>
          <w:szCs w:val="28"/>
          <w:lang w:val="en-US"/>
        </w:rPr>
        <w:t>PAYE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 </w:t>
      </w:r>
      <w:r w:rsidRPr="00F30F0E">
        <w:rPr>
          <w:rFonts w:ascii="Times New Roman" w:hAnsi="Times New Roman" w:cs="Times New Roman"/>
          <w:sz w:val="28"/>
          <w:szCs w:val="28"/>
        </w:rPr>
        <w:t xml:space="preserve">и </w:t>
      </w:r>
      <w:r w:rsidR="00D015A5" w:rsidRPr="00F30F0E">
        <w:rPr>
          <w:rFonts w:ascii="Times New Roman" w:hAnsi="Times New Roman" w:cs="Times New Roman"/>
          <w:sz w:val="28"/>
          <w:szCs w:val="28"/>
          <w:lang w:val="en-US"/>
        </w:rPr>
        <w:t>RTI</w:t>
      </w:r>
      <w:r w:rsidR="00D015A5" w:rsidRPr="00F30F0E">
        <w:rPr>
          <w:rFonts w:ascii="Times New Roman" w:hAnsi="Times New Roman" w:cs="Times New Roman"/>
          <w:sz w:val="28"/>
          <w:szCs w:val="28"/>
        </w:rPr>
        <w:t xml:space="preserve">. </w:t>
      </w:r>
      <w:r w:rsidRPr="00F30F0E">
        <w:rPr>
          <w:rFonts w:ascii="Times New Roman" w:hAnsi="Times New Roman" w:cs="Times New Roman"/>
          <w:sz w:val="28"/>
          <w:szCs w:val="28"/>
        </w:rPr>
        <w:t>Сроки представления отчетности и уплаты налогов по налогу на доходы физических лиц, налогу на прирост стоимости капитала. Штрафы и пени в случае несвоевременной или неполной уплаты налога на доходы физических лиц и налога на прирост стоимости капитала. Корпорационный налог: срок представления налоговой декларации, пени и штрафы за несвоевременную или неполную уплату налога. Налог на добавленную стоимость: срок представления налоговой декларации, пени и штрафы за несвоевременную или неполную уплату налога.</w:t>
      </w:r>
    </w:p>
    <w:p w14:paraId="4F51E3E5" w14:textId="7F0E8C07" w:rsidR="00E57493" w:rsidRPr="00F30F0E" w:rsidRDefault="00E57493" w:rsidP="00E57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Налоговые проверки. Порядок направления возражений в налоговый орган. Права налоговой службы Великобритании (</w:t>
      </w:r>
      <w:r w:rsidRPr="00F30F0E">
        <w:rPr>
          <w:rFonts w:ascii="Times New Roman" w:hAnsi="Times New Roman" w:cs="Times New Roman"/>
          <w:sz w:val="28"/>
          <w:szCs w:val="28"/>
          <w:lang w:val="en-US"/>
        </w:rPr>
        <w:t>HMRC</w:t>
      </w:r>
      <w:r w:rsidRPr="00F30F0E">
        <w:rPr>
          <w:rFonts w:ascii="Times New Roman" w:hAnsi="Times New Roman" w:cs="Times New Roman"/>
          <w:sz w:val="28"/>
          <w:szCs w:val="28"/>
        </w:rPr>
        <w:t>). Служба взаимодействия с налогоплательщиками.</w:t>
      </w:r>
    </w:p>
    <w:p w14:paraId="7A4C4843" w14:textId="4D4585DB" w:rsidR="00E57493" w:rsidRDefault="00E57493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_Toc486930365"/>
    </w:p>
    <w:p w14:paraId="7F2CF62D" w14:textId="651D8E17" w:rsidR="00F30F0E" w:rsidRDefault="00F30F0E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9E0FF91" w14:textId="5F68596F" w:rsidR="00A262D1" w:rsidRDefault="00A262D1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13BDF40" w14:textId="77777777" w:rsidR="00A262D1" w:rsidRDefault="00A262D1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597E254" w14:textId="730EA814" w:rsidR="007346D8" w:rsidRDefault="001428A0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1620B">
        <w:rPr>
          <w:rFonts w:ascii="Times New Roman" w:hAnsi="Times New Roman" w:cs="Times New Roman"/>
          <w:b/>
          <w:sz w:val="28"/>
          <w:szCs w:val="28"/>
        </w:rPr>
        <w:lastRenderedPageBreak/>
        <w:t>5.2. Учебно-темат</w:t>
      </w:r>
      <w:r w:rsidR="006A29CB" w:rsidRPr="00D1620B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0"/>
      <w:r w:rsidR="00F30F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400" w:type="dxa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6"/>
        <w:gridCol w:w="3074"/>
        <w:gridCol w:w="709"/>
        <w:gridCol w:w="567"/>
        <w:gridCol w:w="709"/>
        <w:gridCol w:w="1008"/>
        <w:gridCol w:w="667"/>
        <w:gridCol w:w="2260"/>
      </w:tblGrid>
      <w:tr w:rsidR="00D91E7A" w:rsidRPr="00606FF2" w14:paraId="2B60F19F" w14:textId="77777777" w:rsidTr="00AC54CD">
        <w:trPr>
          <w:trHeight w:hRule="exact" w:val="302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ED2A135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606FF2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п/п</w:t>
            </w:r>
          </w:p>
        </w:tc>
        <w:tc>
          <w:tcPr>
            <w:tcW w:w="30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7F4F4A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Наименование </w:t>
            </w: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(раздела) дисциплины</w:t>
            </w:r>
          </w:p>
        </w:tc>
        <w:tc>
          <w:tcPr>
            <w:tcW w:w="36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185F9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74D9539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</w:t>
            </w:r>
          </w:p>
          <w:p w14:paraId="0662779D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текущего</w:t>
            </w:r>
          </w:p>
          <w:p w14:paraId="0A937597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контроля</w:t>
            </w:r>
          </w:p>
          <w:p w14:paraId="5612D422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успеваем</w:t>
            </w: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ости</w:t>
            </w:r>
          </w:p>
        </w:tc>
      </w:tr>
      <w:tr w:rsidR="00D91E7A" w:rsidRPr="00606FF2" w14:paraId="2BEB9977" w14:textId="77777777" w:rsidTr="00AC54CD">
        <w:trPr>
          <w:trHeight w:hRule="exact" w:val="283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1222F5D" w14:textId="77777777" w:rsidR="00D91E7A" w:rsidRPr="00606FF2" w:rsidRDefault="00D91E7A" w:rsidP="00B20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7FCB04" w14:textId="77777777" w:rsidR="00D91E7A" w:rsidRPr="00606FF2" w:rsidRDefault="00D91E7A" w:rsidP="00B20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C9C3630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7B231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0DBEB13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Самост</w:t>
            </w:r>
            <w:r w:rsidRPr="00606FF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оятельн</w:t>
            </w: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</w:t>
            </w:r>
          </w:p>
          <w:p w14:paraId="4FD619AF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3A429FC" w14:textId="77777777" w:rsidR="00D91E7A" w:rsidRPr="00606FF2" w:rsidRDefault="00D91E7A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751" w:rsidRPr="00606FF2" w14:paraId="6F879A14" w14:textId="77777777" w:rsidTr="00AC54CD">
        <w:trPr>
          <w:cantSplit/>
          <w:trHeight w:hRule="exact" w:val="2017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B39CF" w14:textId="77777777" w:rsidR="00670751" w:rsidRPr="00606FF2" w:rsidRDefault="00670751" w:rsidP="00B20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49569EE" w14:textId="77777777" w:rsidR="00670751" w:rsidRPr="00606FF2" w:rsidRDefault="00670751" w:rsidP="00B20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9DFC" w14:textId="77777777" w:rsidR="00670751" w:rsidRPr="00606FF2" w:rsidRDefault="00670751" w:rsidP="00B20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C72B42B" w14:textId="77777777" w:rsidR="00670751" w:rsidRPr="00606FF2" w:rsidRDefault="00670751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Общая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776DDD7" w14:textId="77777777" w:rsidR="00670751" w:rsidRPr="00606FF2" w:rsidRDefault="00670751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BD0A244" w14:textId="77777777" w:rsidR="00670751" w:rsidRPr="00606FF2" w:rsidRDefault="00670751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4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Практич</w:t>
            </w: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еские и</w:t>
            </w:r>
          </w:p>
          <w:p w14:paraId="40E79A33" w14:textId="2DEDC17A" w:rsidR="00670751" w:rsidRPr="00CA150C" w:rsidRDefault="00670751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06FF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семинар</w:t>
            </w:r>
            <w:r w:rsidRPr="0060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ские </w:t>
            </w:r>
            <w:r w:rsidRPr="00606FF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1369ED" w14:textId="77777777" w:rsidR="00670751" w:rsidRPr="00CA150C" w:rsidRDefault="00670751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362F1" w14:textId="77777777" w:rsidR="00670751" w:rsidRPr="00606FF2" w:rsidRDefault="00670751" w:rsidP="00B20F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751" w:rsidRPr="00606FF2" w14:paraId="56043C11" w14:textId="77777777" w:rsidTr="00AC54CD">
        <w:trPr>
          <w:trHeight w:hRule="exact" w:val="10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2EEC00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632083DB" w14:textId="77777777" w:rsidR="00670751" w:rsidRPr="00D91E7A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 1. Ethics, introduction to taxation (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Этика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F49D0" w14:textId="77777777" w:rsidR="00670751" w:rsidRPr="00D91E7A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A7EC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F036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4165" w14:textId="3B12C131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8561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88ADF" w14:textId="77777777" w:rsidR="00670751" w:rsidRPr="00606FF2" w:rsidRDefault="00670751" w:rsidP="00C12776">
            <w:pPr>
              <w:widowControl w:val="0"/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601A3B97" w14:textId="77777777" w:rsidTr="00AC54CD">
        <w:trPr>
          <w:trHeight w:val="11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8134B5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26D01079" w14:textId="77777777" w:rsidR="00670751" w:rsidRPr="00D91E7A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 2. Introduction to income tax (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4AA3B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5CB9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DD07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DEEF" w14:textId="424CAEF3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5AC8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C69F8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6AAB24CC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6CEA4B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1265224E" w14:textId="77777777" w:rsidR="00670751" w:rsidRPr="00606FF2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Theme 3. Employment income (Налогообложение дохода, полученного по трудовому договору)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1C2C2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DB4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1F8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7C04" w14:textId="5CF64D8C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6E22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DEF89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задач, домашнее творческое задание</w:t>
            </w:r>
          </w:p>
        </w:tc>
      </w:tr>
      <w:tr w:rsidR="00670751" w:rsidRPr="00606FF2" w14:paraId="11199687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AF91A2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6472C06D" w14:textId="77777777" w:rsidR="00670751" w:rsidRPr="00606FF2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Theme 4. Trading profit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(Налогообложение дохода от осуществления предпринимательской деятельности)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D07DE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8334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142C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1B6D" w14:textId="1F7BEEC6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1332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E1C89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7307D38D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B07BF5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1690215A" w14:textId="77777777" w:rsidR="00670751" w:rsidRPr="00D91E7A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 5. Capital allowances (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вычеты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C27C7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CBF8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84A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510D" w14:textId="2E8580FF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57A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D266B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2A391924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BABA8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08050102" w14:textId="77777777" w:rsidR="00670751" w:rsidRPr="00606FF2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Theme 6. Trading profit – basis of assessment (Порядок расчета подоходного налога малыми предприятиями)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46D50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69C3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0D32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27C" w14:textId="79735FC8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9F07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BC387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0934B691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8640BC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186E5127" w14:textId="77777777" w:rsidR="00670751" w:rsidRPr="00D91E7A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 7. National insurance contribution (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Взносы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страхование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C0B86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0306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D3E0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B165" w14:textId="5D9EF2C2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2E2F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A8749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1FA7787A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4C913F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026CFD0D" w14:textId="77777777" w:rsidR="00670751" w:rsidRPr="00606FF2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Theme 8. Capital gains tax – individuals (Налог на прирост стоимости капитальных активов физических лиц)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48310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E27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B7A2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EFE" w14:textId="3CDFDE91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D29F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E217D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1C4119E6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C59F68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168156BD" w14:textId="77777777" w:rsidR="00670751" w:rsidRPr="00D91E7A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 xml:space="preserve">Theme 9. Corporation tax (Налогообложение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9512C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EDE2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DC55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667A" w14:textId="0EDBDBDD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3720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0BA8A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Тест, обсуждение вопросов, разбор </w:t>
            </w: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задач, домашнее творческое задание</w:t>
            </w:r>
          </w:p>
        </w:tc>
      </w:tr>
      <w:tr w:rsidR="00670751" w:rsidRPr="00606FF2" w14:paraId="0C901B89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88B5743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649F5C7C" w14:textId="77777777" w:rsidR="00670751" w:rsidRPr="00606FF2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Theme 10. Value added tax (Налог на добавленную стоимость)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BF543" w14:textId="77777777" w:rsidR="00670751" w:rsidRPr="00D91E7A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DA9D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999E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58DA" w14:textId="7379BF66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95FD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DC8DF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469B9207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7D0873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4AB9E7A9" w14:textId="77777777" w:rsidR="00670751" w:rsidRPr="00D91E7A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 11. Value added tax – further aspects (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D9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92DF6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004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21F6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D447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34B1" w14:textId="0C837D08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F6B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4D2E7" w14:textId="77777777" w:rsidR="00670751" w:rsidRPr="00606FF2" w:rsidRDefault="00670751" w:rsidP="00C12776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714196B6" w14:textId="77777777" w:rsidTr="00AC54CD">
        <w:trPr>
          <w:trHeight w:val="5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93DF387" w14:textId="77777777" w:rsidR="00670751" w:rsidRPr="00606FF2" w:rsidRDefault="00670751" w:rsidP="00C12776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38B46BD8" w14:textId="77777777" w:rsidR="00670751" w:rsidRPr="00D91E7A" w:rsidRDefault="00670751" w:rsidP="00C12776">
            <w:pPr>
              <w:spacing w:beforeLines="60" w:before="144" w:afterLines="60" w:after="144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7A">
              <w:rPr>
                <w:rFonts w:ascii="Times New Roman" w:hAnsi="Times New Roman" w:cs="Times New Roman"/>
                <w:sz w:val="24"/>
                <w:szCs w:val="24"/>
              </w:rPr>
              <w:t>Theme 12. Administration of tax (Налоговое администрирование)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A0339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004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A608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525A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7C3C" w14:textId="0EE57BC1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06FF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25E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FD816" w14:textId="77777777" w:rsidR="00670751" w:rsidRPr="00606FF2" w:rsidRDefault="00670751" w:rsidP="00C12776">
            <w:pPr>
              <w:widowControl w:val="0"/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Тест, обсуждение вопросов, разбор задач</w:t>
            </w:r>
          </w:p>
        </w:tc>
      </w:tr>
      <w:tr w:rsidR="00670751" w:rsidRPr="00606FF2" w14:paraId="7D596997" w14:textId="77777777" w:rsidTr="00AC54CD">
        <w:trPr>
          <w:trHeight w:hRule="exact" w:val="796"/>
        </w:trPr>
        <w:tc>
          <w:tcPr>
            <w:tcW w:w="3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FB255" w14:textId="77777777" w:rsidR="00670751" w:rsidRPr="00CC1057" w:rsidRDefault="00670751" w:rsidP="004A5F74">
            <w:pPr>
              <w:spacing w:beforeLines="60" w:before="144" w:afterLines="60" w:after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96E93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0041">
              <w:rPr>
                <w:rFonts w:ascii="Times New Roman" w:hAnsi="Times New Roman" w:cs="Times New Roman"/>
                <w:color w:val="000000"/>
              </w:rPr>
              <w:fldChar w:fldCharType="begin"/>
            </w:r>
            <w:r w:rsidRPr="00A60041">
              <w:rPr>
                <w:rFonts w:ascii="Times New Roman" w:hAnsi="Times New Roman" w:cs="Times New Roman"/>
                <w:color w:val="000000"/>
              </w:rPr>
              <w:instrText xml:space="preserve"> =SUM(ABOVE) </w:instrTex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A60041">
              <w:rPr>
                <w:rFonts w:ascii="Times New Roman" w:hAnsi="Times New Roman" w:cs="Times New Roman"/>
                <w:color w:val="000000"/>
              </w:rPr>
              <w:t>144</w: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03D572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0041">
              <w:rPr>
                <w:rFonts w:ascii="Times New Roman" w:hAnsi="Times New Roman" w:cs="Times New Roman"/>
                <w:color w:val="000000"/>
              </w:rPr>
              <w:fldChar w:fldCharType="begin"/>
            </w:r>
            <w:r w:rsidRPr="00A60041">
              <w:rPr>
                <w:rFonts w:ascii="Times New Roman" w:hAnsi="Times New Roman" w:cs="Times New Roman"/>
                <w:color w:val="000000"/>
              </w:rPr>
              <w:instrText xml:space="preserve"> =SUM(ABOVE) </w:instrTex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A60041">
              <w:rPr>
                <w:rFonts w:ascii="Times New Roman" w:hAnsi="Times New Roman" w:cs="Times New Roman"/>
                <w:color w:val="000000"/>
              </w:rPr>
              <w:t>50</w: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203A4D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004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5B5AF2" w14:textId="7BDED306" w:rsidR="00670751" w:rsidRPr="00CA150C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A60041">
              <w:rPr>
                <w:rFonts w:ascii="Times New Roman" w:hAnsi="Times New Roman" w:cs="Times New Roman"/>
                <w:color w:val="000000"/>
              </w:rPr>
              <w:fldChar w:fldCharType="begin"/>
            </w:r>
            <w:r w:rsidRPr="00A60041">
              <w:rPr>
                <w:rFonts w:ascii="Times New Roman" w:hAnsi="Times New Roman" w:cs="Times New Roman"/>
                <w:color w:val="000000"/>
              </w:rPr>
              <w:instrText xml:space="preserve"> =SUM(ABOVE) </w:instrTex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A60041">
              <w:rPr>
                <w:rFonts w:ascii="Times New Roman" w:hAnsi="Times New Roman" w:cs="Times New Roman"/>
                <w:color w:val="000000"/>
              </w:rPr>
              <w:t>38</w: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CC975" w14:textId="77777777" w:rsidR="00670751" w:rsidRPr="00A60041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0041">
              <w:rPr>
                <w:rFonts w:ascii="Times New Roman" w:hAnsi="Times New Roman" w:cs="Times New Roman"/>
                <w:color w:val="000000"/>
              </w:rPr>
              <w:fldChar w:fldCharType="begin"/>
            </w:r>
            <w:r w:rsidRPr="00A60041">
              <w:rPr>
                <w:rFonts w:ascii="Times New Roman" w:hAnsi="Times New Roman" w:cs="Times New Roman"/>
                <w:color w:val="000000"/>
              </w:rPr>
              <w:instrText xml:space="preserve"> =SUM(ABOVE) </w:instrTex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separate"/>
            </w:r>
            <w:r w:rsidRPr="00A60041">
              <w:rPr>
                <w:rFonts w:ascii="Times New Roman" w:hAnsi="Times New Roman" w:cs="Times New Roman"/>
                <w:color w:val="000000"/>
              </w:rPr>
              <w:t>94</w:t>
            </w:r>
            <w:r w:rsidRPr="00A60041"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97BA5" w14:textId="77777777" w:rsidR="00670751" w:rsidRPr="00606FF2" w:rsidRDefault="00670751" w:rsidP="00C12776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670751" w:rsidRPr="00606FF2" w14:paraId="6DB26EAB" w14:textId="77777777" w:rsidTr="00AC54CD">
        <w:trPr>
          <w:trHeight w:hRule="exact" w:val="694"/>
        </w:trPr>
        <w:tc>
          <w:tcPr>
            <w:tcW w:w="3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4C156" w14:textId="77777777" w:rsidR="00670751" w:rsidRPr="00CC1057" w:rsidRDefault="00670751" w:rsidP="004A5F74">
            <w:pPr>
              <w:spacing w:beforeLines="60" w:before="144" w:afterLines="60" w:after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E9E746" w14:textId="70821A21" w:rsidR="00670751" w:rsidRPr="00A45410" w:rsidRDefault="00AC54CD" w:rsidP="00AC54CD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541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5A128B" w14:textId="0FCB58D3" w:rsidR="00670751" w:rsidRPr="00A45410" w:rsidRDefault="00670751" w:rsidP="00AC54CD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541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86151E" w14:textId="265926C3" w:rsidR="00670751" w:rsidRPr="00A45410" w:rsidRDefault="00AC54CD" w:rsidP="005B2B7F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5410">
              <w:rPr>
                <w:rFonts w:ascii="Times New Roman" w:hAnsi="Times New Roman" w:cs="Times New Roman"/>
                <w:color w:val="000000"/>
              </w:rPr>
              <w:t>2</w:t>
            </w:r>
            <w:r w:rsidR="005B2B7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1DDCA" w14:textId="6F2FA7E3" w:rsidR="00670751" w:rsidRPr="00A45410" w:rsidRDefault="00AC54CD" w:rsidP="005B2B7F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5410">
              <w:rPr>
                <w:rFonts w:ascii="Times New Roman" w:hAnsi="Times New Roman" w:cs="Times New Roman"/>
                <w:color w:val="000000"/>
              </w:rPr>
              <w:t>7</w:t>
            </w:r>
            <w:r w:rsidR="005B2B7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9645FA" w14:textId="4BC3798C" w:rsidR="00670751" w:rsidRPr="00A45410" w:rsidRDefault="00670751" w:rsidP="00AC54CD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5410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77F7B" w14:textId="77777777" w:rsidR="00670751" w:rsidRPr="00606FF2" w:rsidRDefault="00670751" w:rsidP="00CA150C">
            <w:pPr>
              <w:spacing w:beforeLines="60" w:before="144" w:afterLines="60" w:after="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ED4467F" w14:textId="77777777" w:rsidR="00664436" w:rsidRPr="00664436" w:rsidRDefault="00664436" w:rsidP="00664436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486930366"/>
    </w:p>
    <w:p w14:paraId="50A12DCF" w14:textId="7E8BB4C5" w:rsidR="00664436" w:rsidRDefault="00664436" w:rsidP="00664436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2" w:name="_Toc29731728"/>
      <w:r w:rsidRPr="00664436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2"/>
    </w:p>
    <w:p w14:paraId="50A2E460" w14:textId="5A572B79" w:rsidR="00E3721F" w:rsidRPr="00E3721F" w:rsidRDefault="00E3721F" w:rsidP="00664436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7"/>
        <w:tblW w:w="4944" w:type="pct"/>
        <w:tblLayout w:type="fixed"/>
        <w:tblLook w:val="04A0" w:firstRow="1" w:lastRow="0" w:firstColumn="1" w:lastColumn="0" w:noHBand="0" w:noVBand="1"/>
      </w:tblPr>
      <w:tblGrid>
        <w:gridCol w:w="2093"/>
        <w:gridCol w:w="4961"/>
        <w:gridCol w:w="2410"/>
      </w:tblGrid>
      <w:tr w:rsidR="00664436" w:rsidRPr="00F30F0E" w14:paraId="59336A1D" w14:textId="77777777" w:rsidTr="000655FB">
        <w:tc>
          <w:tcPr>
            <w:tcW w:w="1106" w:type="pct"/>
          </w:tcPr>
          <w:p w14:paraId="52673677" w14:textId="77777777" w:rsidR="00664436" w:rsidRPr="00F30F0E" w:rsidRDefault="00664436" w:rsidP="00664436">
            <w:pPr>
              <w:rPr>
                <w:rFonts w:ascii="Times New Roman" w:hAnsi="Times New Roman" w:cs="Times New Roman"/>
                <w:szCs w:val="28"/>
              </w:rPr>
            </w:pPr>
            <w:r w:rsidRPr="00F30F0E">
              <w:rPr>
                <w:rFonts w:ascii="Times New Roman" w:hAnsi="Times New Roman" w:cs="Times New Roman"/>
                <w:szCs w:val="28"/>
              </w:rPr>
              <w:t>Наименование темы (раздела) дисциплины</w:t>
            </w:r>
          </w:p>
        </w:tc>
        <w:tc>
          <w:tcPr>
            <w:tcW w:w="2621" w:type="pct"/>
          </w:tcPr>
          <w:p w14:paraId="5CA14C05" w14:textId="77777777" w:rsidR="00664436" w:rsidRPr="00F30F0E" w:rsidRDefault="00664436" w:rsidP="0066443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F30F0E">
              <w:rPr>
                <w:rFonts w:ascii="Times New Roman" w:hAnsi="Times New Roman" w:cs="Times New Roman"/>
                <w:b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32EE3F06" w14:textId="77777777" w:rsidR="00664436" w:rsidRPr="00F30F0E" w:rsidRDefault="00664436" w:rsidP="0066443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273" w:type="pct"/>
          </w:tcPr>
          <w:p w14:paraId="78F48F89" w14:textId="77777777" w:rsidR="00664436" w:rsidRPr="00F30F0E" w:rsidRDefault="00664436" w:rsidP="0066443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F30F0E">
              <w:rPr>
                <w:rFonts w:ascii="Times New Roman" w:hAnsi="Times New Roman" w:cs="Times New Roman"/>
                <w:b/>
                <w:szCs w:val="28"/>
              </w:rPr>
              <w:t>Формы проведения занятий</w:t>
            </w:r>
          </w:p>
        </w:tc>
      </w:tr>
      <w:tr w:rsidR="0041496D" w:rsidRPr="00F30F0E" w14:paraId="79F28A4F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247AB161" w14:textId="134D0C37" w:rsidR="0041496D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2621" w:type="pct"/>
            <w:shd w:val="clear" w:color="auto" w:fill="auto"/>
          </w:tcPr>
          <w:p w14:paraId="11F39DB9" w14:textId="2A6FF790" w:rsidR="0041496D" w:rsidRPr="00F30F0E" w:rsidRDefault="00D4271A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Основы деловой этики. Принципы и конфликты. Источники налогового права. </w:t>
            </w:r>
            <w:r w:rsidR="00DB6E3F"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  <w:p w14:paraId="49F6809F" w14:textId="03F35C81" w:rsidR="002210B3" w:rsidRPr="00F30F0E" w:rsidRDefault="00226AD7" w:rsidP="00B22E22">
            <w:pPr>
              <w:spacing w:beforeLines="60" w:before="144" w:afterLines="60" w:after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6AD7">
              <w:rPr>
                <w:rFonts w:ascii="Times New Roman" w:hAnsi="Times New Roman" w:cs="Times New Roman"/>
                <w:bCs/>
                <w:sz w:val="24"/>
                <w:szCs w:val="24"/>
              </w:rPr>
              <w:t>(Нормативно-пр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авовые акты: 1,2; Основная литература: 1</w:t>
            </w:r>
            <w:r w:rsidRPr="00226AD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73" w:type="pct"/>
            <w:shd w:val="clear" w:color="auto" w:fill="auto"/>
          </w:tcPr>
          <w:p w14:paraId="10B1395E" w14:textId="77777777" w:rsidR="0041496D" w:rsidRPr="00F30F0E" w:rsidRDefault="0041496D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Обзор учебной и научной литературы, </w:t>
            </w:r>
            <w:r w:rsidR="00D4271A" w:rsidRPr="00F30F0E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</w:tr>
      <w:tr w:rsidR="0041496D" w:rsidRPr="00F30F0E" w14:paraId="2D8214F1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68B0FD9F" w14:textId="1FC93DE2" w:rsidR="0041496D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2621" w:type="pct"/>
            <w:shd w:val="clear" w:color="auto" w:fill="auto"/>
          </w:tcPr>
          <w:p w14:paraId="68FE9F97" w14:textId="77777777" w:rsidR="0041496D" w:rsidRPr="00F30F0E" w:rsidRDefault="00DF725B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Налогооблагаемый доход. Условия и порядок применения налоговых вычетов. Порядок расчета налога, условия применения прогрессии к разным видам доходов.</w:t>
            </w:r>
          </w:p>
          <w:p w14:paraId="0B3D541A" w14:textId="3F5E2EA7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4AD020AB" w14:textId="77777777" w:rsidR="0041496D" w:rsidRPr="00F30F0E" w:rsidRDefault="0041496D" w:rsidP="00C12776">
            <w:pPr>
              <w:spacing w:beforeLines="60" w:before="144" w:afterLines="60" w:after="1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 xml:space="preserve">Обзор учебной и научной литературы, </w:t>
            </w:r>
            <w:r w:rsidR="00DF725B" w:rsidRPr="00F30F0E">
              <w:rPr>
                <w:rFonts w:ascii="Times New Roman" w:hAnsi="Times New Roman" w:cs="Times New Roman"/>
                <w:sz w:val="24"/>
                <w:szCs w:val="24"/>
              </w:rPr>
              <w:t>тест, расчет налоговой базы, расчет налога.</w:t>
            </w:r>
          </w:p>
        </w:tc>
      </w:tr>
      <w:tr w:rsidR="0041496D" w:rsidRPr="00F30F0E" w14:paraId="15E11117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726A2CB3" w14:textId="4C3861E9" w:rsidR="0041496D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2621" w:type="pct"/>
            <w:shd w:val="clear" w:color="auto" w:fill="auto"/>
          </w:tcPr>
          <w:p w14:paraId="6E41D658" w14:textId="27D2169C" w:rsidR="0041496D" w:rsidRPr="00F30F0E" w:rsidRDefault="00DF725B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Особенности налогообложения дохода, полученного по трудовому договору. Доходы, полученные в натуральной форме. Механизм уплаты налога у источника (</w:t>
            </w:r>
            <w:r w:rsidRPr="00F30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PAYE</w:t>
            </w:r>
            <w:r w:rsidR="00226AD7">
              <w:rPr>
                <w:rFonts w:ascii="Times New Roman" w:hAnsi="Times New Roman" w:cs="Times New Roman"/>
                <w:sz w:val="24"/>
                <w:szCs w:val="24"/>
              </w:rPr>
              <w:t xml:space="preserve">). Определение </w:t>
            </w: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налогового кода налогоплательщика.</w:t>
            </w:r>
          </w:p>
          <w:p w14:paraId="2DAADCA1" w14:textId="40E5B42F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 xml:space="preserve">Нормативно-правовые акты: 1,2; Основная 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lastRenderedPageBreak/>
              <w:t>литература: 1)</w:t>
            </w:r>
          </w:p>
        </w:tc>
        <w:tc>
          <w:tcPr>
            <w:tcW w:w="1273" w:type="pct"/>
            <w:shd w:val="clear" w:color="auto" w:fill="auto"/>
          </w:tcPr>
          <w:p w14:paraId="0EDED6BF" w14:textId="77777777" w:rsidR="0041496D" w:rsidRPr="00F30F0E" w:rsidRDefault="00DF725B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Обзор учебной и научной литературы, тест, расчет налоговой базы, расчет налога.</w:t>
            </w:r>
          </w:p>
        </w:tc>
      </w:tr>
      <w:tr w:rsidR="0041496D" w:rsidRPr="00F30F0E" w14:paraId="5383A652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76595F91" w14:textId="18FCB91D" w:rsidR="0041496D" w:rsidRPr="00F30F0E" w:rsidRDefault="00C901B7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</w:tc>
        <w:tc>
          <w:tcPr>
            <w:tcW w:w="2621" w:type="pct"/>
            <w:shd w:val="clear" w:color="auto" w:fill="auto"/>
          </w:tcPr>
          <w:p w14:paraId="5DB43110" w14:textId="77777777" w:rsidR="0041496D" w:rsidRPr="00F30F0E" w:rsidRDefault="00DF725B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Понятие предпринимательской деятельности для целей налогообложения. Доходы, освобождаемые от налогообложения. Корректировка данных финансового учета для целей налогообложения.</w:t>
            </w:r>
          </w:p>
          <w:p w14:paraId="64CB2886" w14:textId="53C75949" w:rsidR="002210B3" w:rsidRPr="00226AD7" w:rsidRDefault="00226AD7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7">
              <w:rPr>
                <w:rFonts w:ascii="Times New Roman" w:hAnsi="Times New Roman" w:cs="Times New Roman"/>
                <w:sz w:val="24"/>
                <w:szCs w:val="24"/>
              </w:rPr>
              <w:t>(Нормативно-правовые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60DE843B" w14:textId="77777777" w:rsidR="0041496D" w:rsidRPr="00F30F0E" w:rsidRDefault="00DF725B" w:rsidP="00C12776">
            <w:pPr>
              <w:spacing w:beforeLines="60" w:before="144" w:afterLines="60" w:after="144"/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F30F0E" w14:paraId="5B0D718A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7C907E4A" w14:textId="30690869" w:rsidR="000655FB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2621" w:type="pct"/>
            <w:shd w:val="clear" w:color="auto" w:fill="auto"/>
          </w:tcPr>
          <w:p w14:paraId="4E49C94E" w14:textId="77777777" w:rsidR="000655FB" w:rsidRPr="00F30F0E" w:rsidRDefault="000655FB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Порядок расчета налоговых вычетов по основным средствам. Особенности применения налоговых вычетов для отдельных категорий основных средств. Корректировка величины налогового вычета при использовании имущества в личных целях. Корректировка пула основных средств при реализации отдельных объектов.</w:t>
            </w:r>
          </w:p>
          <w:p w14:paraId="7FBC88E1" w14:textId="71DC534D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7EDC0DE1" w14:textId="77777777" w:rsidR="000655FB" w:rsidRPr="00F30F0E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F30F0E" w14:paraId="465F6EBD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2DC99E44" w14:textId="5B69F108" w:rsidR="000655FB" w:rsidRPr="00F30F0E" w:rsidRDefault="00C901B7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2621" w:type="pct"/>
            <w:shd w:val="clear" w:color="auto" w:fill="auto"/>
          </w:tcPr>
          <w:p w14:paraId="2AC95618" w14:textId="77777777" w:rsidR="000655FB" w:rsidRPr="00F30F0E" w:rsidRDefault="000655FB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Момент возникновения дохода, порядок расчета налоговой базы для первых трех лет и последнего года осуществления предпринимательской деятельности. Корректировки при пересечении налоговых периодов. Методы признания доходов и расходов для малого бизнеса.</w:t>
            </w:r>
          </w:p>
          <w:p w14:paraId="08F8A3D3" w14:textId="769F1DC7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45B1859B" w14:textId="77777777" w:rsidR="000655FB" w:rsidRPr="00F30F0E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F30F0E" w14:paraId="2AE9F536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562823EC" w14:textId="7D2D77FC" w:rsidR="000655FB" w:rsidRPr="00F30F0E" w:rsidRDefault="00C901B7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2621" w:type="pct"/>
            <w:shd w:val="clear" w:color="auto" w:fill="auto"/>
          </w:tcPr>
          <w:p w14:paraId="1681E88F" w14:textId="77777777" w:rsidR="002210B3" w:rsidRDefault="000655FB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Виды взносов на социальное страхование. Порядок расчета величины взносов отдельными категориями плательщиков. Условия применения пониженных ставок взносов.</w:t>
            </w:r>
          </w:p>
          <w:p w14:paraId="0989FF4D" w14:textId="5CE4A011" w:rsidR="00226AD7" w:rsidRPr="00F30F0E" w:rsidRDefault="00226AD7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7">
              <w:rPr>
                <w:rFonts w:ascii="Times New Roman" w:hAnsi="Times New Roman" w:cs="Times New Roman"/>
                <w:sz w:val="24"/>
                <w:szCs w:val="24"/>
              </w:rPr>
              <w:t>(Нормативно-правовые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0E13DBF5" w14:textId="77777777" w:rsidR="000655FB" w:rsidRPr="00F30F0E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F30F0E" w14:paraId="30A88C74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6C70DCBA" w14:textId="2FB6F213" w:rsidR="000655FB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2621" w:type="pct"/>
            <w:shd w:val="clear" w:color="auto" w:fill="auto"/>
          </w:tcPr>
          <w:p w14:paraId="46ED4253" w14:textId="77777777" w:rsidR="004A5F74" w:rsidRDefault="000655FB" w:rsidP="004A5F74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Налог на прирост стоимости активов физических лиц. Порядок определения прироста стоимости. Момент возникновения прироста стоимости. Прирост стоимости, освобождаемый от налогообложения. Особенности расчета налога с применением прогрессии. Вмененный прирост стоимости при отчуждении отдельных видов движимого имущества.</w:t>
            </w:r>
          </w:p>
          <w:p w14:paraId="47C98515" w14:textId="2FDCDBE9" w:rsidR="002210B3" w:rsidRPr="00F30F0E" w:rsidRDefault="00B22E22" w:rsidP="004A5F74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lastRenderedPageBreak/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19035A36" w14:textId="77777777" w:rsidR="000655FB" w:rsidRPr="00F30F0E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F30F0E" w14:paraId="7F009F40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4D2118E1" w14:textId="404CDAE1" w:rsidR="000655FB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2621" w:type="pct"/>
            <w:shd w:val="clear" w:color="auto" w:fill="auto"/>
          </w:tcPr>
          <w:p w14:paraId="09C4484F" w14:textId="77777777" w:rsidR="000655FB" w:rsidRPr="00F30F0E" w:rsidRDefault="000655FB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Особенности определения налоговой базы по налогу на корпорации. Порядок применения налоговых вычетов. Расчет налога для крупного бизнеса с учетом фактора группы компаний. Определение срока уплаты налога для отдельных категорий организаций.</w:t>
            </w:r>
          </w:p>
          <w:p w14:paraId="62038DEF" w14:textId="2F01DC79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3D68F80B" w14:textId="77777777" w:rsidR="000655FB" w:rsidRPr="00F30F0E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F30F0E" w14:paraId="6CB5DE0F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55EA519C" w14:textId="04FE09AD" w:rsidR="000655FB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</w:tc>
        <w:tc>
          <w:tcPr>
            <w:tcW w:w="2621" w:type="pct"/>
            <w:shd w:val="clear" w:color="auto" w:fill="auto"/>
          </w:tcPr>
          <w:p w14:paraId="1949B527" w14:textId="77777777" w:rsidR="000655FB" w:rsidRPr="00F30F0E" w:rsidRDefault="000655FB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стоимость. Условия обязательной и добровольной регистрации в качестве налогоплательщика НДС.  Операции, освобождаемые от налогообложения. Порядок расчета налога к уплате. Налоговые ставки. Условия для применения налоговых вычетов.</w:t>
            </w:r>
          </w:p>
          <w:p w14:paraId="3BB746BA" w14:textId="5E8E604D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012111D6" w14:textId="77777777" w:rsidR="000655FB" w:rsidRPr="00F30F0E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F30F0E" w14:paraId="209E8025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1814E2CF" w14:textId="38C8A25A" w:rsidR="000655FB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</w:tc>
        <w:tc>
          <w:tcPr>
            <w:tcW w:w="2621" w:type="pct"/>
            <w:shd w:val="clear" w:color="auto" w:fill="auto"/>
          </w:tcPr>
          <w:p w14:paraId="744DD9DD" w14:textId="77777777" w:rsidR="000655FB" w:rsidRPr="00F30F0E" w:rsidRDefault="00324745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стоимость. Порядок и сроки уплаты налога. Сроки представления декларации по налогу. Специальные налоговые режимы для отдельных категорий налогоплательщиков.</w:t>
            </w:r>
          </w:p>
          <w:p w14:paraId="05F3655D" w14:textId="77858604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6584542F" w14:textId="77777777" w:rsidR="000655FB" w:rsidRPr="00F30F0E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  <w:tr w:rsidR="000655FB" w:rsidRPr="00664436" w14:paraId="38365C87" w14:textId="77777777" w:rsidTr="000655FB">
        <w:trPr>
          <w:trHeight w:val="848"/>
        </w:trPr>
        <w:tc>
          <w:tcPr>
            <w:tcW w:w="1106" w:type="pct"/>
            <w:shd w:val="clear" w:color="auto" w:fill="auto"/>
          </w:tcPr>
          <w:p w14:paraId="7BA6C296" w14:textId="3C9FA26C" w:rsidR="000655FB" w:rsidRPr="00F30F0E" w:rsidRDefault="00C901B7" w:rsidP="00C12776">
            <w:pPr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Тема 12</w:t>
            </w:r>
          </w:p>
        </w:tc>
        <w:tc>
          <w:tcPr>
            <w:tcW w:w="2621" w:type="pct"/>
            <w:shd w:val="clear" w:color="auto" w:fill="auto"/>
          </w:tcPr>
          <w:p w14:paraId="4783E8B5" w14:textId="77777777" w:rsidR="00324745" w:rsidRPr="00F30F0E" w:rsidRDefault="00324745" w:rsidP="00C12776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Вопросы налогового администрирования. Порядок и сроки представления деклараций по подоходным налогам физических лиц, партнерств и организаций. Ответственность за нарушение налогового законодательства с учетом степени вины налогоплательщика. Порядок обжалования решений налогового органа. Права и обязанности налоговой службы Великобритании.</w:t>
            </w:r>
          </w:p>
          <w:p w14:paraId="2A83371B" w14:textId="7F6BA12D" w:rsidR="002210B3" w:rsidRPr="00F30F0E" w:rsidRDefault="00B22E22" w:rsidP="00226AD7">
            <w:pPr>
              <w:spacing w:beforeLines="60" w:before="144" w:afterLines="60" w:after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F0E">
              <w:rPr>
                <w:rFonts w:ascii="Times New Roman" w:hAnsi="Times New Roman" w:cs="Times New Roman"/>
                <w:bCs/>
                <w:szCs w:val="28"/>
              </w:rPr>
              <w:t>(</w:t>
            </w:r>
            <w:r w:rsidR="00226AD7" w:rsidRPr="00226AD7">
              <w:rPr>
                <w:rFonts w:ascii="Times New Roman" w:hAnsi="Times New Roman" w:cs="Times New Roman"/>
                <w:bCs/>
                <w:szCs w:val="28"/>
              </w:rPr>
              <w:t>Нормативно-правовые акты: 1,2; Основная литература: 1)</w:t>
            </w:r>
          </w:p>
        </w:tc>
        <w:tc>
          <w:tcPr>
            <w:tcW w:w="1273" w:type="pct"/>
            <w:shd w:val="clear" w:color="auto" w:fill="auto"/>
          </w:tcPr>
          <w:p w14:paraId="06E5C800" w14:textId="77777777" w:rsidR="000655FB" w:rsidRDefault="000655FB">
            <w:r w:rsidRPr="00F30F0E">
              <w:rPr>
                <w:rFonts w:ascii="Times New Roman" w:hAnsi="Times New Roman" w:cs="Times New Roman"/>
                <w:sz w:val="24"/>
                <w:szCs w:val="24"/>
              </w:rPr>
              <w:t>Обзор учебной и научной литературы, тест, расчет налоговой базы, расчет налога.</w:t>
            </w:r>
          </w:p>
        </w:tc>
      </w:tr>
    </w:tbl>
    <w:p w14:paraId="1888672F" w14:textId="4A2AA69D" w:rsidR="000F2045" w:rsidRDefault="000F2045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3" w:name="_Toc29731729"/>
    </w:p>
    <w:p w14:paraId="6146A788" w14:textId="6FB399B9" w:rsidR="004A5F74" w:rsidRDefault="004A5F74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81D3768" w14:textId="7438A859" w:rsidR="004A5F74" w:rsidRDefault="004A5F74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C9F558B" w14:textId="0571A06B" w:rsidR="004A5F74" w:rsidRDefault="004A5F74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323ED0E" w14:textId="2D89307C" w:rsidR="004A5F74" w:rsidRDefault="004A5F74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315DC7E" w14:textId="77777777" w:rsidR="004A5F74" w:rsidRDefault="004A5F74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26EB7D3" w14:textId="4962DA63" w:rsidR="000F2045" w:rsidRPr="003E2D1E" w:rsidRDefault="00664436" w:rsidP="003E2D1E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4436">
        <w:rPr>
          <w:rFonts w:ascii="Times New Roman" w:hAnsi="Times New Roman" w:cs="Times New Roman"/>
          <w:b/>
          <w:sz w:val="28"/>
          <w:szCs w:val="28"/>
        </w:rPr>
        <w:lastRenderedPageBreak/>
        <w:t>6. Учебно-методическое обеспечение для самостоятельной работы обучающихся по дисциплине</w:t>
      </w:r>
      <w:bookmarkStart w:id="14" w:name="_Toc29731730"/>
      <w:bookmarkEnd w:id="13"/>
    </w:p>
    <w:p w14:paraId="28A51964" w14:textId="5CB77A6A" w:rsidR="00E26C59" w:rsidRPr="003E2D1E" w:rsidRDefault="00664436" w:rsidP="003E2D1E">
      <w:pPr>
        <w:rPr>
          <w:rFonts w:ascii="Times New Roman" w:hAnsi="Times New Roman" w:cs="Times New Roman"/>
          <w:b/>
          <w:sz w:val="28"/>
          <w:szCs w:val="28"/>
        </w:rPr>
      </w:pPr>
      <w:r w:rsidRPr="003E2D1E">
        <w:rPr>
          <w:rFonts w:ascii="Times New Roman" w:hAnsi="Times New Roman" w:cs="Times New Roman"/>
          <w:b/>
          <w:sz w:val="28"/>
          <w:szCs w:val="28"/>
        </w:rPr>
        <w:t>6.1. Формы внеаудиторной самостоятельной работы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3828"/>
        <w:gridCol w:w="3319"/>
      </w:tblGrid>
      <w:tr w:rsidR="00E26C59" w:rsidRPr="003E2D1E" w14:paraId="2184142A" w14:textId="77777777" w:rsidTr="003E2D1E">
        <w:tc>
          <w:tcPr>
            <w:tcW w:w="1266" w:type="pct"/>
            <w:shd w:val="clear" w:color="auto" w:fill="auto"/>
          </w:tcPr>
          <w:p w14:paraId="698E5320" w14:textId="77777777" w:rsidR="00E26C59" w:rsidRPr="003E2D1E" w:rsidRDefault="00E26C59" w:rsidP="003E2D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1417DDB3" w14:textId="77777777" w:rsidR="00E26C59" w:rsidRPr="003E2D1E" w:rsidRDefault="00E26C59" w:rsidP="003E2D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1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72A0E528" w14:textId="77777777" w:rsidR="00E26C59" w:rsidRPr="003E2D1E" w:rsidRDefault="00E26C59" w:rsidP="003E2D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D1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E2D1E" w:rsidRPr="003E2D1E" w14:paraId="1E0AA399" w14:textId="77777777" w:rsidTr="003310BB">
        <w:tc>
          <w:tcPr>
            <w:tcW w:w="1266" w:type="pct"/>
            <w:shd w:val="clear" w:color="auto" w:fill="auto"/>
          </w:tcPr>
          <w:p w14:paraId="630640A2" w14:textId="280B746C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2000" w:type="pct"/>
            <w:shd w:val="clear" w:color="auto" w:fill="auto"/>
          </w:tcPr>
          <w:p w14:paraId="01EA7B98" w14:textId="65C972FF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Руководящие правила профессиональных бухгалтеров в области налоговой практики.</w:t>
            </w:r>
          </w:p>
        </w:tc>
        <w:tc>
          <w:tcPr>
            <w:tcW w:w="1734" w:type="pct"/>
            <w:shd w:val="clear" w:color="auto" w:fill="auto"/>
          </w:tcPr>
          <w:p w14:paraId="1B94298C" w14:textId="1107C25F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16394A63" w14:textId="77777777" w:rsidTr="003E2D1E">
        <w:trPr>
          <w:trHeight w:val="1650"/>
        </w:trPr>
        <w:tc>
          <w:tcPr>
            <w:tcW w:w="1266" w:type="pct"/>
            <w:shd w:val="clear" w:color="auto" w:fill="auto"/>
          </w:tcPr>
          <w:p w14:paraId="655C9081" w14:textId="5A7E1EE9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2000" w:type="pct"/>
            <w:shd w:val="clear" w:color="auto" w:fill="auto"/>
          </w:tcPr>
          <w:p w14:paraId="2B209482" w14:textId="7C4D97FF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Налоговые вычеты для семейных пар.</w:t>
            </w:r>
          </w:p>
        </w:tc>
        <w:tc>
          <w:tcPr>
            <w:tcW w:w="1734" w:type="pct"/>
            <w:shd w:val="clear" w:color="auto" w:fill="auto"/>
          </w:tcPr>
          <w:p w14:paraId="1BEE0B6E" w14:textId="71B8767F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33A3957D" w14:textId="77777777" w:rsidTr="003310BB">
        <w:tc>
          <w:tcPr>
            <w:tcW w:w="1266" w:type="pct"/>
            <w:shd w:val="clear" w:color="auto" w:fill="auto"/>
          </w:tcPr>
          <w:p w14:paraId="37B6ECA5" w14:textId="3374BC05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2000" w:type="pct"/>
            <w:shd w:val="clear" w:color="auto" w:fill="auto"/>
          </w:tcPr>
          <w:p w14:paraId="7FA13973" w14:textId="47CD100A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Доходы в натуральной форме. Порядок налогообложения.</w:t>
            </w:r>
          </w:p>
        </w:tc>
        <w:tc>
          <w:tcPr>
            <w:tcW w:w="1734" w:type="pct"/>
            <w:shd w:val="clear" w:color="auto" w:fill="auto"/>
          </w:tcPr>
          <w:p w14:paraId="6725E3DD" w14:textId="4CA6EAFC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3173ED2F" w14:textId="77777777" w:rsidTr="003310BB">
        <w:tc>
          <w:tcPr>
            <w:tcW w:w="1266" w:type="pct"/>
            <w:shd w:val="clear" w:color="auto" w:fill="auto"/>
          </w:tcPr>
          <w:p w14:paraId="486E829D" w14:textId="205DCA75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</w:tc>
        <w:tc>
          <w:tcPr>
            <w:tcW w:w="2000" w:type="pct"/>
            <w:shd w:val="clear" w:color="auto" w:fill="auto"/>
          </w:tcPr>
          <w:p w14:paraId="529590FC" w14:textId="20ED39F5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Расходы, не принимаемые к учету в налоговой базе.</w:t>
            </w:r>
          </w:p>
        </w:tc>
        <w:tc>
          <w:tcPr>
            <w:tcW w:w="1734" w:type="pct"/>
            <w:shd w:val="clear" w:color="auto" w:fill="auto"/>
          </w:tcPr>
          <w:p w14:paraId="4EE7E61E" w14:textId="3A91A156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129049A5" w14:textId="77777777" w:rsidTr="003310BB">
        <w:tc>
          <w:tcPr>
            <w:tcW w:w="1266" w:type="pct"/>
            <w:shd w:val="clear" w:color="auto" w:fill="auto"/>
          </w:tcPr>
          <w:p w14:paraId="2599CB7F" w14:textId="492CBEA6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2000" w:type="pct"/>
            <w:shd w:val="clear" w:color="auto" w:fill="auto"/>
          </w:tcPr>
          <w:p w14:paraId="182088AA" w14:textId="47D53C2D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в налоговом и бухгалтерском учете. </w:t>
            </w:r>
          </w:p>
        </w:tc>
        <w:tc>
          <w:tcPr>
            <w:tcW w:w="1734" w:type="pct"/>
            <w:shd w:val="clear" w:color="auto" w:fill="auto"/>
          </w:tcPr>
          <w:p w14:paraId="3327A276" w14:textId="7FE72745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47B06A8F" w14:textId="77777777" w:rsidTr="003310BB">
        <w:tc>
          <w:tcPr>
            <w:tcW w:w="1266" w:type="pct"/>
            <w:shd w:val="clear" w:color="auto" w:fill="auto"/>
          </w:tcPr>
          <w:p w14:paraId="4B273392" w14:textId="549ABF78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2000" w:type="pct"/>
            <w:shd w:val="clear" w:color="auto" w:fill="auto"/>
          </w:tcPr>
          <w:p w14:paraId="39F234D7" w14:textId="5A7271D3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Кассовый метод при расчете налога</w:t>
            </w:r>
          </w:p>
        </w:tc>
        <w:tc>
          <w:tcPr>
            <w:tcW w:w="1734" w:type="pct"/>
            <w:shd w:val="clear" w:color="auto" w:fill="auto"/>
          </w:tcPr>
          <w:p w14:paraId="1BE1FCEA" w14:textId="61DA89C3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6A4D7F84" w14:textId="77777777" w:rsidTr="003310BB">
        <w:tc>
          <w:tcPr>
            <w:tcW w:w="1266" w:type="pct"/>
            <w:shd w:val="clear" w:color="auto" w:fill="auto"/>
          </w:tcPr>
          <w:p w14:paraId="26B504A5" w14:textId="4FB03E47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2000" w:type="pct"/>
            <w:shd w:val="clear" w:color="auto" w:fill="auto"/>
          </w:tcPr>
          <w:p w14:paraId="097FF2CE" w14:textId="73857F92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Обложение выплат по договорам гражданско-правового характера</w:t>
            </w:r>
          </w:p>
        </w:tc>
        <w:tc>
          <w:tcPr>
            <w:tcW w:w="1734" w:type="pct"/>
            <w:shd w:val="clear" w:color="auto" w:fill="auto"/>
          </w:tcPr>
          <w:p w14:paraId="0C92798B" w14:textId="17E3D5E2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литературой, нормативными документами, подготовка по вопросам плана семинарского </w:t>
            </w:r>
            <w:r w:rsidRPr="003E2D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</w:t>
            </w:r>
          </w:p>
        </w:tc>
      </w:tr>
      <w:tr w:rsidR="003E2D1E" w:rsidRPr="003E2D1E" w14:paraId="2DA63D5F" w14:textId="77777777" w:rsidTr="003310BB">
        <w:tc>
          <w:tcPr>
            <w:tcW w:w="1266" w:type="pct"/>
            <w:shd w:val="clear" w:color="auto" w:fill="auto"/>
          </w:tcPr>
          <w:p w14:paraId="41C0F6B4" w14:textId="375201E9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8</w:t>
            </w:r>
          </w:p>
        </w:tc>
        <w:tc>
          <w:tcPr>
            <w:tcW w:w="2000" w:type="pct"/>
            <w:shd w:val="clear" w:color="auto" w:fill="auto"/>
          </w:tcPr>
          <w:p w14:paraId="22C533DB" w14:textId="637BEEA9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Особенности расчета налога для физических лиц</w:t>
            </w:r>
          </w:p>
        </w:tc>
        <w:tc>
          <w:tcPr>
            <w:tcW w:w="1734" w:type="pct"/>
            <w:shd w:val="clear" w:color="auto" w:fill="auto"/>
          </w:tcPr>
          <w:p w14:paraId="02631195" w14:textId="1A9102FD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06AC92ED" w14:textId="77777777" w:rsidTr="003310BB">
        <w:tc>
          <w:tcPr>
            <w:tcW w:w="1266" w:type="pct"/>
            <w:shd w:val="clear" w:color="auto" w:fill="auto"/>
          </w:tcPr>
          <w:p w14:paraId="20F55F5E" w14:textId="6020127F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2000" w:type="pct"/>
            <w:shd w:val="clear" w:color="auto" w:fill="auto"/>
          </w:tcPr>
          <w:p w14:paraId="005867C1" w14:textId="247FB585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расчета налога </w:t>
            </w:r>
          </w:p>
        </w:tc>
        <w:tc>
          <w:tcPr>
            <w:tcW w:w="1734" w:type="pct"/>
            <w:shd w:val="clear" w:color="auto" w:fill="auto"/>
          </w:tcPr>
          <w:p w14:paraId="5A90F8FB" w14:textId="482C6D1D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6AF08160" w14:textId="77777777" w:rsidTr="003310BB">
        <w:tc>
          <w:tcPr>
            <w:tcW w:w="1266" w:type="pct"/>
            <w:shd w:val="clear" w:color="auto" w:fill="auto"/>
          </w:tcPr>
          <w:p w14:paraId="66E9DD7D" w14:textId="49727D95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</w:tc>
        <w:tc>
          <w:tcPr>
            <w:tcW w:w="2000" w:type="pct"/>
            <w:shd w:val="clear" w:color="auto" w:fill="auto"/>
          </w:tcPr>
          <w:p w14:paraId="34E30058" w14:textId="526366EA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в качестве плательщика НДС</w:t>
            </w:r>
          </w:p>
        </w:tc>
        <w:tc>
          <w:tcPr>
            <w:tcW w:w="1734" w:type="pct"/>
            <w:shd w:val="clear" w:color="auto" w:fill="auto"/>
          </w:tcPr>
          <w:p w14:paraId="0390F415" w14:textId="6B62DD21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4FB25F0F" w14:textId="77777777" w:rsidTr="003310BB">
        <w:tc>
          <w:tcPr>
            <w:tcW w:w="1266" w:type="pct"/>
            <w:shd w:val="clear" w:color="auto" w:fill="auto"/>
          </w:tcPr>
          <w:p w14:paraId="0CD168FE" w14:textId="4848A91A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</w:tc>
        <w:tc>
          <w:tcPr>
            <w:tcW w:w="2000" w:type="pct"/>
            <w:shd w:val="clear" w:color="auto" w:fill="auto"/>
          </w:tcPr>
          <w:p w14:paraId="58B58B73" w14:textId="4A6FF04E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Особенности учета базы по налогу</w:t>
            </w:r>
          </w:p>
        </w:tc>
        <w:tc>
          <w:tcPr>
            <w:tcW w:w="1734" w:type="pct"/>
            <w:shd w:val="clear" w:color="auto" w:fill="auto"/>
          </w:tcPr>
          <w:p w14:paraId="47B396F0" w14:textId="4ACA34E5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  <w:tr w:rsidR="003E2D1E" w:rsidRPr="003E2D1E" w14:paraId="2E50501E" w14:textId="77777777" w:rsidTr="003310BB">
        <w:tc>
          <w:tcPr>
            <w:tcW w:w="1266" w:type="pct"/>
            <w:shd w:val="clear" w:color="auto" w:fill="auto"/>
          </w:tcPr>
          <w:p w14:paraId="6EAAE0DF" w14:textId="268C1A78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Тема 12</w:t>
            </w:r>
          </w:p>
        </w:tc>
        <w:tc>
          <w:tcPr>
            <w:tcW w:w="2000" w:type="pct"/>
            <w:shd w:val="clear" w:color="auto" w:fill="auto"/>
          </w:tcPr>
          <w:p w14:paraId="2C81C9B8" w14:textId="4362BD3F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налоговой службы</w:t>
            </w:r>
          </w:p>
        </w:tc>
        <w:tc>
          <w:tcPr>
            <w:tcW w:w="1734" w:type="pct"/>
            <w:shd w:val="clear" w:color="auto" w:fill="auto"/>
          </w:tcPr>
          <w:p w14:paraId="0A245151" w14:textId="4A5C2369" w:rsidR="003E2D1E" w:rsidRPr="003E2D1E" w:rsidRDefault="003E2D1E" w:rsidP="003E2D1E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2D1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подготовка по вопросам плана семинарского занятия</w:t>
            </w:r>
          </w:p>
        </w:tc>
      </w:tr>
    </w:tbl>
    <w:p w14:paraId="60CBE89E" w14:textId="77777777" w:rsidR="00E26C59" w:rsidRPr="00664436" w:rsidRDefault="00E26C59" w:rsidP="00E26C59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F5FE5A3" w14:textId="53EDCAB9" w:rsidR="000F2045" w:rsidRDefault="000F2045" w:rsidP="000F2045">
      <w:pPr>
        <w:spacing w:after="0" w:line="240" w:lineRule="auto"/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14:paraId="6BDF077D" w14:textId="77777777" w:rsidR="00664436" w:rsidRPr="00664436" w:rsidRDefault="00664436" w:rsidP="00664436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5" w:name="_Toc29731731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работы.</w:t>
      </w:r>
      <w:bookmarkEnd w:id="15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662F3022" w14:textId="77777777" w:rsidR="00324745" w:rsidRPr="00CC1057" w:rsidRDefault="00324745" w:rsidP="00314742">
      <w:pPr>
        <w:pStyle w:val="110"/>
        <w:tabs>
          <w:tab w:val="left" w:pos="709"/>
          <w:tab w:val="left" w:pos="993"/>
        </w:tabs>
        <w:spacing w:before="0" w:after="0" w:line="360" w:lineRule="auto"/>
        <w:ind w:firstLine="720"/>
        <w:jc w:val="center"/>
        <w:rPr>
          <w:b/>
          <w:bCs/>
          <w:sz w:val="28"/>
          <w:szCs w:val="28"/>
        </w:rPr>
      </w:pPr>
      <w:r w:rsidRPr="00CC1057">
        <w:rPr>
          <w:b/>
          <w:bCs/>
          <w:sz w:val="28"/>
          <w:szCs w:val="28"/>
        </w:rPr>
        <w:t>Тест как основа текущего контроля</w:t>
      </w:r>
    </w:p>
    <w:p w14:paraId="3B566D95" w14:textId="77777777" w:rsidR="00324745" w:rsidRPr="00324745" w:rsidRDefault="00324745" w:rsidP="0032474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45">
        <w:rPr>
          <w:rFonts w:ascii="Times New Roman" w:hAnsi="Times New Roman" w:cs="Times New Roman"/>
          <w:sz w:val="28"/>
          <w:szCs w:val="28"/>
        </w:rPr>
        <w:t>Текущий контроль знаний студентов магистратуры осуществляется в ходе учебного процесса посредством написания тестов, а также по результатам домашнего творческого задания.</w:t>
      </w:r>
    </w:p>
    <w:p w14:paraId="7DB6AFD0" w14:textId="77777777" w:rsidR="00664436" w:rsidRDefault="00324745" w:rsidP="0032474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45">
        <w:rPr>
          <w:rFonts w:ascii="Times New Roman" w:hAnsi="Times New Roman" w:cs="Times New Roman"/>
          <w:sz w:val="28"/>
          <w:szCs w:val="28"/>
        </w:rPr>
        <w:t xml:space="preserve">Тестирование осуществляется в начале каждого семинарского занятия по вопросам и задачам, разобранным на предыдущем занятии. Значительный объем материалов дисциплины из основной литературы, необходимый для успешного написания экзамена по дисциплине, а также английский язык </w:t>
      </w:r>
      <w:r w:rsidRPr="00324745">
        <w:rPr>
          <w:rFonts w:ascii="Times New Roman" w:hAnsi="Times New Roman" w:cs="Times New Roman"/>
          <w:sz w:val="28"/>
          <w:szCs w:val="28"/>
        </w:rPr>
        <w:lastRenderedPageBreak/>
        <w:t>изложения этих материалов, требуют системной подготовки к каждому занятию. Тесты являются индикаторами такой системной работы, а также вносят существенный вклад в баллы работы в семестре.</w:t>
      </w:r>
    </w:p>
    <w:p w14:paraId="3CBF68E3" w14:textId="77777777" w:rsidR="00F96F54" w:rsidRDefault="00F96F54" w:rsidP="004A5F74">
      <w:pPr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14:paraId="7B806BB3" w14:textId="77777777" w:rsidR="00324745" w:rsidRPr="00980F05" w:rsidRDefault="00324745" w:rsidP="00324745">
      <w:pPr>
        <w:pStyle w:val="aa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57">
        <w:rPr>
          <w:rFonts w:ascii="Times New Roman" w:hAnsi="Times New Roman" w:cs="Times New Roman"/>
          <w:b/>
          <w:bCs/>
          <w:sz w:val="28"/>
          <w:szCs w:val="28"/>
        </w:rPr>
        <w:t>Домашнее творческое задание</w:t>
      </w:r>
    </w:p>
    <w:p w14:paraId="08B0A2E0" w14:textId="6CF51431" w:rsidR="00324745" w:rsidRDefault="00421736" w:rsidP="0032474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24745">
        <w:rPr>
          <w:rFonts w:ascii="Times New Roman" w:hAnsi="Times New Roman" w:cs="Times New Roman"/>
          <w:sz w:val="28"/>
          <w:szCs w:val="28"/>
        </w:rPr>
        <w:t>омашнее творческое задание отражает понимание</w:t>
      </w:r>
      <w:r w:rsidR="005D57D4">
        <w:rPr>
          <w:rFonts w:ascii="Times New Roman" w:hAnsi="Times New Roman" w:cs="Times New Roman"/>
          <w:sz w:val="28"/>
          <w:szCs w:val="28"/>
        </w:rPr>
        <w:t xml:space="preserve"> студента более сложного кейса.</w:t>
      </w:r>
    </w:p>
    <w:p w14:paraId="7B650DC4" w14:textId="758A5B54" w:rsidR="00324745" w:rsidRDefault="005D57D4" w:rsidP="0032474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Домашнее творческое задание основывае</w:t>
      </w:r>
      <w:r w:rsidR="00324745">
        <w:rPr>
          <w:rFonts w:ascii="Times New Roman" w:hAnsi="Times New Roman" w:cs="Times New Roman"/>
          <w:sz w:val="28"/>
          <w:szCs w:val="28"/>
        </w:rPr>
        <w:t xml:space="preserve">тся на содержании темы 3 (НДФЛ и налогообложение заработной платы) и темы 9 (налогообложение предприятий), с элементами других тем. Трудоемкость семинарских занятий по темам 3 и 9, а также самостоятельной работы специально увеличена для разбора типичных кейсов из дополнительной литературы </w:t>
      </w:r>
      <w:r w:rsidR="00324745" w:rsidRPr="00324745">
        <w:rPr>
          <w:rFonts w:ascii="Times New Roman" w:hAnsi="Times New Roman" w:cs="Times New Roman"/>
          <w:sz w:val="28"/>
          <w:szCs w:val="28"/>
        </w:rPr>
        <w:t>ICAEW</w:t>
      </w:r>
      <w:r w:rsidR="00324745" w:rsidRPr="00AF636C">
        <w:rPr>
          <w:rFonts w:ascii="Times New Roman" w:hAnsi="Times New Roman" w:cs="Times New Roman"/>
          <w:sz w:val="28"/>
          <w:szCs w:val="28"/>
        </w:rPr>
        <w:t xml:space="preserve"> </w:t>
      </w:r>
      <w:r w:rsidR="00324745">
        <w:rPr>
          <w:rFonts w:ascii="Times New Roman" w:hAnsi="Times New Roman" w:cs="Times New Roman"/>
          <w:sz w:val="28"/>
          <w:szCs w:val="28"/>
        </w:rPr>
        <w:t>и подготовки домашнего творческого задания по мотивам этих кейсов.</w:t>
      </w:r>
    </w:p>
    <w:p w14:paraId="6ECE005A" w14:textId="77777777" w:rsidR="00324745" w:rsidRDefault="00324745" w:rsidP="0032474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кейса </w:t>
      </w:r>
      <w:r w:rsidRPr="00324745">
        <w:rPr>
          <w:rFonts w:ascii="Times New Roman" w:hAnsi="Times New Roman" w:cs="Times New Roman"/>
          <w:sz w:val="28"/>
          <w:szCs w:val="28"/>
        </w:rPr>
        <w:t>ICAEW</w:t>
      </w:r>
      <w:r>
        <w:rPr>
          <w:rFonts w:ascii="Times New Roman" w:hAnsi="Times New Roman" w:cs="Times New Roman"/>
          <w:sz w:val="28"/>
          <w:szCs w:val="28"/>
        </w:rPr>
        <w:t xml:space="preserve"> лежит упрощенный состав из порядка 12-15 хозяйственных операций малого предприятия или операций физического лица среднего класса. На основе этих операций студентам необходимо составить упрощенную налоговую декларацию и рассчитать сумму соответствующего налога. </w:t>
      </w:r>
    </w:p>
    <w:p w14:paraId="6FF0691D" w14:textId="77777777" w:rsidR="00324745" w:rsidRPr="00B40DD8" w:rsidRDefault="00324745" w:rsidP="0032474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домашнего творческого задания студент моделирует свой кейс на основе типичного кейса </w:t>
      </w:r>
      <w:r w:rsidRPr="00324745">
        <w:rPr>
          <w:rFonts w:ascii="Times New Roman" w:hAnsi="Times New Roman" w:cs="Times New Roman"/>
          <w:sz w:val="28"/>
          <w:szCs w:val="28"/>
        </w:rPr>
        <w:t>ICAEW</w:t>
      </w:r>
      <w:r>
        <w:rPr>
          <w:rFonts w:ascii="Times New Roman" w:hAnsi="Times New Roman" w:cs="Times New Roman"/>
          <w:sz w:val="28"/>
          <w:szCs w:val="28"/>
        </w:rPr>
        <w:t>, а также реальной ситуации из жизни или работы самого студента</w:t>
      </w:r>
      <w:r w:rsidRPr="00C01E3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качестве реальной ситуации используются агрегировано- упрощенные операции за налоговый период самого студента, его родственников или знакомых, а также малых предприятий в поле зрения студента. Эти операции агрегируются в типичные 12-15 статей доходов и расходов в соответствии с логикой задания типичного кейса </w:t>
      </w:r>
      <w:r w:rsidRPr="00324745">
        <w:rPr>
          <w:rFonts w:ascii="Times New Roman" w:hAnsi="Times New Roman" w:cs="Times New Roman"/>
          <w:sz w:val="28"/>
          <w:szCs w:val="28"/>
        </w:rPr>
        <w:t>ICAEW</w:t>
      </w:r>
      <w:r>
        <w:rPr>
          <w:rFonts w:ascii="Times New Roman" w:hAnsi="Times New Roman" w:cs="Times New Roman"/>
          <w:sz w:val="28"/>
          <w:szCs w:val="28"/>
        </w:rPr>
        <w:t xml:space="preserve">, а затем представляются в виде упрощенной налоговой декларации формата </w:t>
      </w:r>
      <w:r w:rsidRPr="00324745">
        <w:rPr>
          <w:rFonts w:ascii="Times New Roman" w:hAnsi="Times New Roman" w:cs="Times New Roman"/>
          <w:sz w:val="28"/>
          <w:szCs w:val="28"/>
        </w:rPr>
        <w:t>ICAEW</w:t>
      </w:r>
      <w:r w:rsidRPr="00F9209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FD7771" w14:textId="13B56BBF" w:rsidR="00664436" w:rsidRDefault="00664436" w:rsidP="00DD59F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436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p w14:paraId="31F34CC3" w14:textId="77777777" w:rsidR="00A262D1" w:rsidRPr="00664436" w:rsidRDefault="00A262D1" w:rsidP="00DD59F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664436" w:rsidRPr="00664436" w14:paraId="33CB1019" w14:textId="77777777" w:rsidTr="00826E7A">
        <w:trPr>
          <w:jc w:val="center"/>
        </w:trPr>
        <w:tc>
          <w:tcPr>
            <w:tcW w:w="567" w:type="dxa"/>
          </w:tcPr>
          <w:p w14:paraId="3ADC1845" w14:textId="77777777" w:rsidR="00664436" w:rsidRPr="00664436" w:rsidRDefault="00664436" w:rsidP="0066443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64436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289BF066" w14:textId="77777777" w:rsidR="00664436" w:rsidRPr="00664436" w:rsidRDefault="00664436" w:rsidP="0066443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64436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01625106" w14:textId="77777777" w:rsidR="00664436" w:rsidRPr="00664436" w:rsidRDefault="00664436" w:rsidP="0066443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64436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664436" w:rsidRPr="00664436" w14:paraId="6424D486" w14:textId="77777777" w:rsidTr="00826E7A">
        <w:trPr>
          <w:jc w:val="center"/>
        </w:trPr>
        <w:tc>
          <w:tcPr>
            <w:tcW w:w="567" w:type="dxa"/>
          </w:tcPr>
          <w:p w14:paraId="10355C6A" w14:textId="77777777" w:rsidR="00664436" w:rsidRPr="00664436" w:rsidRDefault="00664436" w:rsidP="006644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6443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A26F881" w14:textId="77777777" w:rsidR="00664436" w:rsidRPr="00DD59F8" w:rsidRDefault="00664436" w:rsidP="006644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D59F8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4185293" w14:textId="77777777" w:rsidR="00664436" w:rsidRPr="00664436" w:rsidRDefault="00664436" w:rsidP="006644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436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664436" w:rsidRPr="00664436" w14:paraId="44B7FAC7" w14:textId="77777777" w:rsidTr="00826E7A">
        <w:trPr>
          <w:trHeight w:val="256"/>
          <w:jc w:val="center"/>
        </w:trPr>
        <w:tc>
          <w:tcPr>
            <w:tcW w:w="567" w:type="dxa"/>
          </w:tcPr>
          <w:p w14:paraId="73FA1415" w14:textId="77777777" w:rsidR="00664436" w:rsidRPr="00664436" w:rsidRDefault="00664436" w:rsidP="006644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6443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5BE1700D" w14:textId="77777777" w:rsidR="00664436" w:rsidRPr="00664436" w:rsidRDefault="00314742" w:rsidP="006644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64436">
              <w:rPr>
                <w:rFonts w:ascii="Times New Roman" w:hAnsi="Times New Roman" w:cs="Times New Roman"/>
                <w:sz w:val="24"/>
              </w:rPr>
              <w:t>Э</w:t>
            </w:r>
            <w:r w:rsidR="00664436" w:rsidRPr="00664436">
              <w:rPr>
                <w:rFonts w:ascii="Times New Roman" w:hAnsi="Times New Roman" w:cs="Times New Roman"/>
                <w:sz w:val="24"/>
              </w:rPr>
              <w:t>кзамен</w:t>
            </w:r>
          </w:p>
        </w:tc>
        <w:tc>
          <w:tcPr>
            <w:tcW w:w="3119" w:type="dxa"/>
          </w:tcPr>
          <w:p w14:paraId="72947777" w14:textId="77777777" w:rsidR="00664436" w:rsidRPr="00664436" w:rsidRDefault="00664436" w:rsidP="006644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436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664436" w:rsidRPr="00664436" w14:paraId="019BE117" w14:textId="77777777" w:rsidTr="00826E7A">
        <w:trPr>
          <w:jc w:val="center"/>
        </w:trPr>
        <w:tc>
          <w:tcPr>
            <w:tcW w:w="567" w:type="dxa"/>
          </w:tcPr>
          <w:p w14:paraId="611C8985" w14:textId="77777777" w:rsidR="00664436" w:rsidRPr="00664436" w:rsidRDefault="00664436" w:rsidP="006644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1ED49C5E" w14:textId="77777777" w:rsidR="00664436" w:rsidRPr="00664436" w:rsidRDefault="00664436" w:rsidP="006644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64436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5D7F8EF3" w14:textId="77777777" w:rsidR="00664436" w:rsidRPr="00664436" w:rsidRDefault="00664436" w:rsidP="006644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64436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6E8D7322" w14:textId="4D9BDEA4" w:rsidR="00A262D1" w:rsidRDefault="00A262D1" w:rsidP="004A5F74">
      <w:pPr>
        <w:jc w:val="both"/>
        <w:rPr>
          <w:rFonts w:ascii="Times New Roman" w:hAnsi="Times New Roman" w:cs="Times New Roman"/>
          <w:b/>
          <w:sz w:val="24"/>
        </w:rPr>
      </w:pPr>
    </w:p>
    <w:p w14:paraId="0B316C44" w14:textId="77777777" w:rsidR="00664436" w:rsidRPr="00A262D1" w:rsidRDefault="00664436" w:rsidP="0066443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2D1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919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445"/>
        <w:gridCol w:w="1751"/>
      </w:tblGrid>
      <w:tr w:rsidR="00C16585" w:rsidRPr="00F30F0E" w14:paraId="62728259" w14:textId="77777777" w:rsidTr="00DD59F8">
        <w:trPr>
          <w:trHeight w:val="792"/>
          <w:jc w:val="center"/>
        </w:trPr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1C83" w14:textId="77777777" w:rsidR="00C16585" w:rsidRPr="00F30F0E" w:rsidRDefault="00C16585" w:rsidP="00C165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0F0E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7CB9" w14:textId="77777777" w:rsidR="00C16585" w:rsidRPr="00F30F0E" w:rsidRDefault="00C16585" w:rsidP="00C165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0F0E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C16585" w:rsidRPr="00F30F0E" w14:paraId="44D4B59C" w14:textId="77777777" w:rsidTr="00DD59F8">
        <w:trPr>
          <w:trHeight w:val="20"/>
          <w:jc w:val="center"/>
        </w:trPr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8991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</w:pPr>
            <w:r w:rsidRPr="00F30F0E">
              <w:t>Посещение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5578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  <w:jc w:val="center"/>
            </w:pPr>
            <w:r w:rsidRPr="00F30F0E">
              <w:t>3</w:t>
            </w:r>
          </w:p>
        </w:tc>
      </w:tr>
      <w:tr w:rsidR="00C16585" w:rsidRPr="00F30F0E" w14:paraId="4A11118A" w14:textId="77777777" w:rsidTr="00DD59F8">
        <w:trPr>
          <w:trHeight w:val="20"/>
          <w:jc w:val="center"/>
        </w:trPr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F36C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</w:pPr>
            <w:r w:rsidRPr="00F30F0E">
              <w:t>Тестирование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303A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  <w:jc w:val="center"/>
            </w:pPr>
            <w:r w:rsidRPr="00F30F0E">
              <w:t>17</w:t>
            </w:r>
          </w:p>
        </w:tc>
      </w:tr>
      <w:tr w:rsidR="00C16585" w:rsidRPr="00F30F0E" w14:paraId="18E03148" w14:textId="77777777" w:rsidTr="00DD59F8">
        <w:trPr>
          <w:trHeight w:val="20"/>
          <w:jc w:val="center"/>
        </w:trPr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A757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</w:pPr>
            <w:r w:rsidRPr="00F30F0E">
              <w:t>Участие студентов в обсуждении вопросов и задач на семинарских занятиях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5DAA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  <w:jc w:val="center"/>
            </w:pPr>
            <w:r w:rsidRPr="00F30F0E">
              <w:t>10</w:t>
            </w:r>
          </w:p>
        </w:tc>
      </w:tr>
      <w:tr w:rsidR="00C16585" w:rsidRPr="00F30F0E" w14:paraId="3546CAA1" w14:textId="77777777" w:rsidTr="00DD59F8">
        <w:trPr>
          <w:trHeight w:val="20"/>
          <w:jc w:val="center"/>
        </w:trPr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478F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</w:pPr>
            <w:r w:rsidRPr="00F30F0E">
              <w:t>Домашнее творческое задание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1FD4" w14:textId="77777777" w:rsidR="00C16585" w:rsidRPr="00F30F0E" w:rsidRDefault="00C16585" w:rsidP="00C16585">
            <w:pPr>
              <w:pStyle w:val="110"/>
              <w:tabs>
                <w:tab w:val="left" w:pos="709"/>
                <w:tab w:val="left" w:pos="993"/>
              </w:tabs>
              <w:spacing w:before="0" w:after="0"/>
              <w:jc w:val="center"/>
            </w:pPr>
            <w:r w:rsidRPr="00F30F0E">
              <w:t>10</w:t>
            </w:r>
          </w:p>
        </w:tc>
      </w:tr>
      <w:tr w:rsidR="00C16585" w:rsidRPr="00E34CDC" w14:paraId="2E1A9E19" w14:textId="77777777" w:rsidTr="00DD59F8">
        <w:trPr>
          <w:trHeight w:val="20"/>
          <w:jc w:val="center"/>
        </w:trPr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84852" w14:textId="77777777" w:rsidR="00C16585" w:rsidRPr="00F30F0E" w:rsidRDefault="00C16585" w:rsidP="00C16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30F0E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56B8" w14:textId="77777777" w:rsidR="00C16585" w:rsidRPr="00F30F0E" w:rsidRDefault="00C16585" w:rsidP="00C16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30F0E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4E2FE2F9" w14:textId="77777777" w:rsidR="00314742" w:rsidRDefault="00314742" w:rsidP="0031474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1E2345A6" w14:textId="77777777" w:rsidR="00664436" w:rsidRPr="00664436" w:rsidRDefault="00664436" w:rsidP="00664436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6" w:name="_Toc29731732"/>
      <w:r w:rsidRPr="00664436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14:paraId="4A33A6F4" w14:textId="77777777" w:rsidR="00664436" w:rsidRPr="00664436" w:rsidRDefault="00664436" w:rsidP="00664436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7" w:name="_Toc29731733"/>
      <w:r w:rsidRPr="00664436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17"/>
      <w:r w:rsidRPr="006644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98BA94" w14:textId="77777777" w:rsidR="00664436" w:rsidRPr="00664436" w:rsidRDefault="00664436" w:rsidP="006644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436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103A94BD" w14:textId="77777777" w:rsidR="00986021" w:rsidRPr="00F30F0E" w:rsidRDefault="00664436" w:rsidP="00664436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29731734"/>
      <w:r w:rsidRPr="00664436">
        <w:rPr>
          <w:rFonts w:ascii="Times New Roman" w:hAnsi="Times New Roman" w:cs="Times New Roman"/>
          <w:b/>
          <w:sz w:val="28"/>
          <w:szCs w:val="28"/>
        </w:rPr>
        <w:t xml:space="preserve">7.2. </w:t>
      </w:r>
      <w:r w:rsidRPr="00F30F0E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8"/>
      <w:r w:rsidRPr="00F30F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021" w:rsidRPr="00F30F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26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209"/>
        <w:gridCol w:w="2240"/>
        <w:gridCol w:w="2514"/>
        <w:gridCol w:w="2926"/>
      </w:tblGrid>
      <w:tr w:rsidR="00477525" w:rsidRPr="00477525" w14:paraId="658B26E6" w14:textId="77777777" w:rsidTr="00BA697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B50E" w14:textId="77777777" w:rsidR="00477525" w:rsidRPr="00477525" w:rsidRDefault="00477525" w:rsidP="004775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775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1B4" w14:textId="77777777" w:rsidR="00477525" w:rsidRPr="00477525" w:rsidRDefault="00477525" w:rsidP="004775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775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ADE6" w14:textId="77777777" w:rsidR="00477525" w:rsidRPr="00477525" w:rsidRDefault="00477525" w:rsidP="004775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775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45E5" w14:textId="77777777" w:rsidR="00477525" w:rsidRPr="0072061E" w:rsidRDefault="00477525" w:rsidP="004775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12E7C" w:rsidRPr="00477525" w14:paraId="5AEA7662" w14:textId="77777777" w:rsidTr="00BA6970">
        <w:trPr>
          <w:trHeight w:val="2580"/>
        </w:trPr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1ED5E" w14:textId="2446FF86" w:rsidR="00E26C59" w:rsidRPr="00E26C59" w:rsidRDefault="00E26C59" w:rsidP="00477525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E2D1E">
              <w:rPr>
                <w:rFonts w:ascii="Times New Roman" w:eastAsia="Times New Roman" w:hAnsi="Times New Roman"/>
                <w:b/>
                <w:sz w:val="24"/>
                <w:szCs w:val="24"/>
              </w:rPr>
              <w:t>ПК-3</w:t>
            </w:r>
          </w:p>
          <w:p w14:paraId="15535948" w14:textId="741B859E" w:rsidR="00A12E7C" w:rsidRPr="00477525" w:rsidRDefault="00A12E7C" w:rsidP="00477525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77525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использовать нормативные правовые акты, кодексы лучшей практики при обосновании и реализации решений по управлению </w:t>
            </w:r>
            <w:r w:rsidRPr="004775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финансами</w:t>
            </w:r>
          </w:p>
          <w:p w14:paraId="2660350D" w14:textId="3994DC73" w:rsidR="00A12E7C" w:rsidRPr="00477525" w:rsidRDefault="00A12E7C" w:rsidP="00477525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752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B991" w14:textId="77777777" w:rsidR="00A12E7C" w:rsidRPr="00477525" w:rsidRDefault="00A12E7C" w:rsidP="00477525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75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1.Применяет для решения практических задач в процессе управления финансами основные положения нормативных правовых актов, регулирующих </w:t>
            </w:r>
            <w:r w:rsidRPr="004775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организацию и управление финансами, а также кодексы лучшей практики.</w:t>
            </w:r>
          </w:p>
          <w:p w14:paraId="0F905248" w14:textId="77777777" w:rsidR="00A12E7C" w:rsidRDefault="00A12E7C" w:rsidP="00477525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0A86DA" w14:textId="77777777" w:rsidR="00A12E7C" w:rsidRDefault="00A12E7C" w:rsidP="0047752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41FB82" w14:textId="77777777" w:rsidR="00A12E7C" w:rsidRDefault="00A12E7C" w:rsidP="0047752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2B8FB5" w14:textId="77777777" w:rsidR="00A12E7C" w:rsidRDefault="00A12E7C" w:rsidP="0047752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01A791" w14:textId="77777777" w:rsidR="00A12E7C" w:rsidRDefault="00A12E7C" w:rsidP="0047752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45DCCF" w14:textId="77777777" w:rsidR="00A12E7C" w:rsidRDefault="00A12E7C" w:rsidP="0047752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2495C8" w14:textId="77777777" w:rsidR="00A12E7C" w:rsidRDefault="00A12E7C" w:rsidP="0047752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7AB9A1" w14:textId="77777777" w:rsidR="00A12E7C" w:rsidRDefault="00A12E7C" w:rsidP="0047752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FA4B2D" w14:textId="244E58A8" w:rsidR="00A12E7C" w:rsidRPr="00477525" w:rsidRDefault="00A12E7C" w:rsidP="00477525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3DAA" w14:textId="5030A607" w:rsidR="00A12E7C" w:rsidRDefault="00A12E7C" w:rsidP="00477525">
            <w:pPr>
              <w:widowControl w:val="0"/>
              <w:tabs>
                <w:tab w:val="num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F30F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Знание</w:t>
            </w:r>
            <w:r w:rsidRPr="00F30F0E">
              <w:rPr>
                <w:rFonts w:ascii="Times New Roman" w:hAnsi="Times New Roman"/>
                <w:sz w:val="24"/>
                <w:szCs w:val="24"/>
              </w:rPr>
              <w:t xml:space="preserve"> кодекса этики профессиональных бухгалтеров, налогового законодательства  Великобритании</w:t>
            </w:r>
          </w:p>
          <w:p w14:paraId="755E374D" w14:textId="77777777" w:rsidR="00A12E7C" w:rsidRPr="00F30F0E" w:rsidRDefault="00A12E7C" w:rsidP="00477525">
            <w:pPr>
              <w:widowControl w:val="0"/>
              <w:tabs>
                <w:tab w:val="num" w:pos="113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0096904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21EDB5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5A65D5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6A5D76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E4BB3A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5BC1A3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216C16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FF053D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EFF83D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D3B43D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F7ED9F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BD3C66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3CE31A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E37D8B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A02A31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145943" w14:textId="77777777" w:rsidR="00A12E7C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7EB979" w14:textId="62DAB7C4" w:rsidR="00A12E7C" w:rsidRPr="00477525" w:rsidRDefault="00A12E7C" w:rsidP="004775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F30F0E">
              <w:rPr>
                <w:rFonts w:ascii="Times New Roman" w:hAnsi="Times New Roman"/>
                <w:b/>
                <w:sz w:val="24"/>
                <w:szCs w:val="24"/>
              </w:rPr>
              <w:t>Умение</w:t>
            </w:r>
            <w:r w:rsidRPr="00F30F0E">
              <w:rPr>
                <w:rFonts w:ascii="Times New Roman" w:hAnsi="Times New Roman"/>
                <w:sz w:val="24"/>
                <w:szCs w:val="24"/>
              </w:rPr>
              <w:t xml:space="preserve"> исследовать основные нормативно-правовые акты Великобритании для целей управления финансами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0518" w14:textId="6164D21D" w:rsidR="00A12E7C" w:rsidRPr="0072061E" w:rsidRDefault="00A12E7C" w:rsidP="00A12E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</w:p>
          <w:p w14:paraId="795B2270" w14:textId="77777777" w:rsidR="00A12E7C" w:rsidRPr="0072061E" w:rsidRDefault="00A12E7C" w:rsidP="00A12E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hAnsi="Times New Roman"/>
                <w:sz w:val="24"/>
                <w:szCs w:val="24"/>
              </w:rPr>
              <w:t xml:space="preserve">Определите источник сведений о ставке подоходного налога для организаций в 2021/22 году и последующих налоговых периодов. Объясните роль налоговой ставки в качестве инструмента налоговой политики, </w:t>
            </w:r>
            <w:r w:rsidRPr="0072061E">
              <w:rPr>
                <w:rFonts w:ascii="Times New Roman" w:hAnsi="Times New Roman"/>
                <w:sz w:val="24"/>
                <w:szCs w:val="24"/>
              </w:rPr>
              <w:lastRenderedPageBreak/>
              <w:t>оцените последствия изменения налоговой ставки.</w:t>
            </w:r>
          </w:p>
          <w:p w14:paraId="38450FC9" w14:textId="77777777" w:rsidR="00A12E7C" w:rsidRPr="0072061E" w:rsidRDefault="00A12E7C" w:rsidP="00A12E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hAnsi="Times New Roman"/>
                <w:sz w:val="24"/>
                <w:szCs w:val="24"/>
              </w:rPr>
              <w:t>Для выполнения задания используйте ресурсы информационной базы IBFD по подписке Финуниверситета (library.fa.ru), а также сайте налоговой службы Великобритании (HMRC).</w:t>
            </w:r>
          </w:p>
          <w:p w14:paraId="185597BC" w14:textId="77777777" w:rsidR="00A12E7C" w:rsidRPr="0072061E" w:rsidRDefault="00A12E7C" w:rsidP="00477525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14:paraId="71051329" w14:textId="0EF45281" w:rsidR="00A12E7C" w:rsidRPr="0072061E" w:rsidRDefault="00FB3DCC" w:rsidP="00477525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72061E" w:rsidRPr="0072061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14:paraId="50F82684" w14:textId="225C67F9" w:rsidR="00FB3DCC" w:rsidRPr="0072061E" w:rsidRDefault="00BA6970" w:rsidP="00477525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hAnsi="Times New Roman"/>
                <w:sz w:val="24"/>
                <w:szCs w:val="24"/>
              </w:rPr>
              <w:t>Определите порядок отнесения к расходам для целей налогообложения затрат на развлекательные мероприятия для сотрудников</w:t>
            </w:r>
            <w:r w:rsidR="00A92E42" w:rsidRPr="0072061E">
              <w:rPr>
                <w:rFonts w:ascii="Times New Roman" w:hAnsi="Times New Roman"/>
                <w:sz w:val="24"/>
                <w:szCs w:val="24"/>
              </w:rPr>
              <w:t xml:space="preserve"> индивидуального предпринимателя и организации и порядок включения соответствующей выгоды в налогооблагаемый доход сотрудника, используя следующие источники: </w:t>
            </w:r>
            <w:hyperlink r:id="rId8" w:tgtFrame="_blank" w:history="1">
              <w:r w:rsidRPr="0072061E">
                <w:rPr>
                  <w:rFonts w:ascii="Times New Roman" w:hAnsi="Times New Roman"/>
                  <w:sz w:val="24"/>
                  <w:szCs w:val="24"/>
                </w:rPr>
                <w:t>https://www.gov.uk/hmrc-internal-manuals/business-income-manual/bim45033</w:t>
              </w:r>
            </w:hyperlink>
            <w:r w:rsidRPr="0072061E">
              <w:rPr>
                <w:rFonts w:ascii="Times New Roman" w:hAnsi="Times New Roman"/>
                <w:sz w:val="24"/>
                <w:szCs w:val="24"/>
              </w:rPr>
              <w:t> ; </w:t>
            </w:r>
            <w:hyperlink r:id="rId9" w:tgtFrame="_blank" w:history="1">
              <w:r w:rsidRPr="0072061E">
                <w:rPr>
                  <w:rFonts w:ascii="Times New Roman" w:hAnsi="Times New Roman"/>
                  <w:sz w:val="24"/>
                  <w:szCs w:val="24"/>
                </w:rPr>
                <w:t>https://www.legislation.gov.uk/ukpga/2005/5/section/46</w:t>
              </w:r>
            </w:hyperlink>
            <w:r w:rsidRPr="0072061E">
              <w:rPr>
                <w:rFonts w:ascii="Times New Roman" w:hAnsi="Times New Roman"/>
                <w:sz w:val="24"/>
                <w:szCs w:val="24"/>
              </w:rPr>
              <w:t> ,</w:t>
            </w:r>
            <w:r w:rsidR="00A92E42" w:rsidRPr="00720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061E">
              <w:rPr>
                <w:rFonts w:ascii="Times New Roman" w:hAnsi="Times New Roman"/>
                <w:sz w:val="24"/>
                <w:szCs w:val="24"/>
              </w:rPr>
              <w:t>EIM 21670; EIM 21690; BIM 45033)</w:t>
            </w:r>
          </w:p>
        </w:tc>
      </w:tr>
      <w:tr w:rsidR="00A12E7C" w:rsidRPr="00477525" w14:paraId="78DACB5C" w14:textId="77777777" w:rsidTr="00BA6970">
        <w:trPr>
          <w:trHeight w:val="6512"/>
        </w:trPr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B80" w14:textId="77777777" w:rsidR="00A12E7C" w:rsidRDefault="00A12E7C" w:rsidP="00477525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E62" w14:textId="5E209DB0" w:rsidR="00A12E7C" w:rsidRPr="00477525" w:rsidRDefault="00A12E7C" w:rsidP="00A12E7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7525">
              <w:rPr>
                <w:rFonts w:ascii="Times New Roman" w:eastAsia="Times New Roman" w:hAnsi="Times New Roman"/>
                <w:sz w:val="24"/>
                <w:szCs w:val="24"/>
              </w:rPr>
              <w:t>2. Проводит критический анализ качества и достаточности правового обеспечения управления финансами.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54A" w14:textId="7478B6FC" w:rsidR="00A12E7C" w:rsidRPr="00A12E7C" w:rsidRDefault="00A12E7C" w:rsidP="00A12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2E7C">
              <w:rPr>
                <w:rFonts w:ascii="Times New Roman" w:hAnsi="Times New Roman"/>
                <w:b/>
                <w:sz w:val="24"/>
                <w:szCs w:val="24"/>
              </w:rPr>
              <w:t xml:space="preserve">Знание </w:t>
            </w:r>
            <w:r w:rsidRPr="00A12E7C">
              <w:rPr>
                <w:rFonts w:ascii="Times New Roman" w:hAnsi="Times New Roman"/>
                <w:sz w:val="24"/>
                <w:szCs w:val="24"/>
              </w:rPr>
              <w:t xml:space="preserve">тенденций государственной налоговой политики и налогового регулирования предпринимательской деятельности </w:t>
            </w:r>
          </w:p>
          <w:p w14:paraId="30EBF69F" w14:textId="77777777" w:rsidR="00A12E7C" w:rsidRDefault="00A12E7C" w:rsidP="00A12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3336A5" w14:textId="77777777" w:rsidR="00A12E7C" w:rsidRDefault="00A12E7C" w:rsidP="00A12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339A20" w14:textId="71D7CC8D" w:rsidR="00A12E7C" w:rsidRPr="00F30F0E" w:rsidRDefault="00A12E7C" w:rsidP="00A12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2E7C">
              <w:rPr>
                <w:rFonts w:ascii="Times New Roman" w:hAnsi="Times New Roman"/>
                <w:b/>
                <w:sz w:val="24"/>
                <w:szCs w:val="24"/>
              </w:rPr>
              <w:t xml:space="preserve">Умение  </w:t>
            </w:r>
            <w:r w:rsidRPr="00A12E7C">
              <w:rPr>
                <w:rFonts w:ascii="Times New Roman" w:hAnsi="Times New Roman"/>
                <w:sz w:val="24"/>
                <w:szCs w:val="24"/>
              </w:rPr>
              <w:t>обосновывать решения по управлению финансами на основе анализа правоприменительной практики, законодательных инициатив и проектов государственных бюджетов.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D0F" w14:textId="77777777" w:rsidR="00A12E7C" w:rsidRPr="0072061E" w:rsidRDefault="00A12E7C" w:rsidP="00A12E7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 w14:paraId="30D6B17C" w14:textId="77777777" w:rsidR="00A12E7C" w:rsidRPr="0072061E" w:rsidRDefault="00A12E7C" w:rsidP="00A12E7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hAnsi="Times New Roman"/>
                <w:sz w:val="24"/>
                <w:szCs w:val="24"/>
              </w:rPr>
              <w:t>Приведите пример практики агрессивного налогового планирования и подходы налоговой службы Великобритании к предотвращению развития такой практики.</w:t>
            </w:r>
          </w:p>
          <w:p w14:paraId="4D20B6BE" w14:textId="77777777" w:rsidR="00A12E7C" w:rsidRPr="0072061E" w:rsidRDefault="00A12E7C" w:rsidP="00A12E7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14:paraId="2CA6C93F" w14:textId="77777777" w:rsidR="0072061E" w:rsidRPr="0072061E" w:rsidRDefault="0072061E" w:rsidP="007206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2</w:t>
            </w:r>
          </w:p>
          <w:p w14:paraId="1583514D" w14:textId="77777777" w:rsidR="0072061E" w:rsidRPr="0072061E" w:rsidRDefault="0072061E" w:rsidP="007206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Господин Смит является налоговым резидентом Великобритании. Он взял взаймы у брата, гражданина и налогового резидента Италии,  500 тыс.евро на 9 месяцев под 5% годовых.</w:t>
            </w:r>
          </w:p>
          <w:p w14:paraId="33AC6CE8" w14:textId="69D2C186" w:rsidR="00A12E7C" w:rsidRPr="0072061E" w:rsidRDefault="0072061E" w:rsidP="0072061E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Возникает ли у г-на Смита обязанность по удержанию налога у источника при выплате своему брату процентов по займу ? Ответ обоснуйте.</w:t>
            </w:r>
          </w:p>
        </w:tc>
      </w:tr>
      <w:tr w:rsidR="00CB6609" w:rsidRPr="00477525" w14:paraId="11B98A89" w14:textId="77777777" w:rsidTr="00BA6970">
        <w:trPr>
          <w:trHeight w:val="6105"/>
        </w:trPr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5AAB7" w14:textId="77777777" w:rsidR="00CB6609" w:rsidRDefault="00CB6609" w:rsidP="00CB6609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ПКН-3</w:t>
            </w:r>
          </w:p>
          <w:p w14:paraId="02C301B5" w14:textId="51C1325B" w:rsidR="00CB6609" w:rsidRPr="00CB6609" w:rsidRDefault="00CB6609" w:rsidP="00CB6609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  <w:p w14:paraId="0E252D9C" w14:textId="77777777" w:rsidR="00CB6609" w:rsidRPr="00CB6609" w:rsidRDefault="00CB6609" w:rsidP="00CB660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43537DA2" w14:textId="77777777" w:rsidR="00CB6609" w:rsidRPr="00CB6609" w:rsidRDefault="00CB6609" w:rsidP="00CB660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2C5BCCCB" w14:textId="75079706" w:rsidR="00CB6609" w:rsidRPr="00477525" w:rsidRDefault="00CB6609" w:rsidP="00CB660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6E7" w14:textId="55B20CF3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1.Владеет методами прикладных научных исследований в профессиональной сфере.</w:t>
            </w:r>
          </w:p>
          <w:p w14:paraId="2AA7AD75" w14:textId="41748EC7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964701" w14:textId="5A2D1AF3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6FB7C5" w14:textId="4EA7FAE2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508EF7" w14:textId="5E745809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623034" w14:textId="0BE21E04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A62823" w14:textId="0E908478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36BA25" w14:textId="46D178C1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125436" w14:textId="20D1DE77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E50451C" w14:textId="18A42861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ADDB0A" w14:textId="66D69DBA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6DDF68" w14:textId="23744F9E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1F1F6A" w14:textId="772C1771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8C46F4" w14:textId="4E71D1E5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8E2763" w14:textId="46F780CF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155766" w14:textId="018F09E6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7E7A73" w14:textId="55B9A2CD" w:rsid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CC469C" w14:textId="1E126066" w:rsidR="00CB6609" w:rsidRP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75BB" w14:textId="77777777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Знание: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 источников налогового права, роль разъяснений налоговых органов; </w:t>
            </w:r>
          </w:p>
          <w:p w14:paraId="774EA895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428C2486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B245918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14C18AB0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6FECB5A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21A51BE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5E9FA2C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8631746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4E65D4D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A520364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1FED4547" w14:textId="3420D32C" w:rsid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>Умение: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тенденции развития налогообложения, учитывать изменения в порядке налогообложения и их влияние на величину налоговых платежей, финансовые показатели организации</w:t>
            </w:r>
          </w:p>
          <w:p w14:paraId="2FBDB7B9" w14:textId="4811CCD4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9177" w14:textId="77777777" w:rsidR="00BB61FC" w:rsidRPr="0072061E" w:rsidRDefault="00BB61FC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1</w:t>
            </w:r>
          </w:p>
          <w:p w14:paraId="71C6F0DF" w14:textId="77777777" w:rsidR="00CB6609" w:rsidRPr="0072061E" w:rsidRDefault="00BB61FC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Определите порядок взаимодействия бухгалтера с государственными органами при выявления риска, связанного с отмыванием денежных средств, полученных незаконным путем, и уклонении от уплаты налогов</w:t>
            </w:r>
          </w:p>
          <w:p w14:paraId="3EAD1D03" w14:textId="77777777" w:rsidR="00BB61FC" w:rsidRPr="0072061E" w:rsidRDefault="00BB61FC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E82554" w14:textId="77777777" w:rsidR="00A00EDD" w:rsidRPr="0072061E" w:rsidRDefault="00A00EDD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041963" w14:textId="77777777" w:rsidR="00A00EDD" w:rsidRPr="0072061E" w:rsidRDefault="00A00EDD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Задание </w:t>
            </w:r>
          </w:p>
          <w:p w14:paraId="1C3E0103" w14:textId="355E12CD" w:rsidR="00BB61FC" w:rsidRPr="0072061E" w:rsidRDefault="00A00EDD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Определите порядок применения годового инвестиционного вычета по корпорационному налогу в 2020/2021 – 2022/23 налоговых периодах.</w:t>
            </w:r>
          </w:p>
        </w:tc>
      </w:tr>
      <w:tr w:rsidR="00CB6609" w:rsidRPr="00477525" w14:paraId="47F91E45" w14:textId="77777777" w:rsidTr="00BA6970">
        <w:trPr>
          <w:trHeight w:val="5640"/>
        </w:trPr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3D491" w14:textId="77777777" w:rsidR="00CB6609" w:rsidRDefault="00CB6609" w:rsidP="00CB6609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132F" w14:textId="35620C18" w:rsidR="00CB6609" w:rsidRDefault="00CB6609" w:rsidP="00BB61FC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14:paraId="547E9597" w14:textId="5E242983" w:rsidR="00CB6609" w:rsidRP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760" w14:textId="77777777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Знание: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признаков налоговых рисков, критериев добросовестной налоговой практики, порядка обжалования действий налоговых органов</w:t>
            </w:r>
          </w:p>
          <w:p w14:paraId="370BE97B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AE2CB85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3E456DE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5DCE498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D5786DD" w14:textId="0D4533D5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2E235BE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5E22F5E" w14:textId="670D8942" w:rsid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>Умение: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выявлять налоговые риски, планировать деятельность организации, минимизируя налоговые риски, предупреждая претензии налоговых органов.</w:t>
            </w:r>
          </w:p>
          <w:p w14:paraId="173DB6AC" w14:textId="6F762312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613" w14:textId="77777777" w:rsidR="00BB61FC" w:rsidRPr="0072061E" w:rsidRDefault="00BB61FC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1.</w:t>
            </w:r>
          </w:p>
          <w:p w14:paraId="4D1C8F14" w14:textId="77777777" w:rsidR="00CB6609" w:rsidRPr="0072061E" w:rsidRDefault="00BB61FC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Раскройте сроки обращения налогоплательщика в налоговую службу Великобритании для обжалования решения налоговой службы по начислению штрафов и пени в случае несвоевременной уплаты налога.</w:t>
            </w:r>
          </w:p>
          <w:p w14:paraId="6B68BCF6" w14:textId="77777777" w:rsidR="00BB61FC" w:rsidRPr="0072061E" w:rsidRDefault="00BB61FC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F10749" w14:textId="77777777" w:rsidR="00BB61FC" w:rsidRPr="0072061E" w:rsidRDefault="00BB61FC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0B8A96" w14:textId="77777777" w:rsidR="00BB61FC" w:rsidRPr="0072061E" w:rsidRDefault="00A00EDD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Задание</w:t>
            </w:r>
          </w:p>
          <w:p w14:paraId="4ABFB24D" w14:textId="77777777" w:rsidR="00A00EDD" w:rsidRPr="0072061E" w:rsidRDefault="00A00EDD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Определите величину налоговых штрафов за намеренное и раскрытое правонарушение, а также за намеренное и сокрытое правонарушение в случае нарушение срока представления налоговой декларации по подоходному налогу и налогу на прирост капитала.</w:t>
            </w:r>
          </w:p>
          <w:p w14:paraId="35959EC8" w14:textId="5B671668" w:rsidR="00A00EDD" w:rsidRPr="0072061E" w:rsidRDefault="00A00EDD" w:rsidP="00BB61FC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Опишите порядок действий налогоплательщика для снижения размера штрафа и добровольного раскрытия факта правонарушения.</w:t>
            </w:r>
          </w:p>
        </w:tc>
      </w:tr>
      <w:tr w:rsidR="00CB6609" w:rsidRPr="00477525" w14:paraId="68EB3940" w14:textId="77777777" w:rsidTr="00BA6970">
        <w:trPr>
          <w:trHeight w:val="4035"/>
        </w:trPr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A451F" w14:textId="77777777" w:rsidR="00CB6609" w:rsidRDefault="00CB6609" w:rsidP="00CB6609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F249" w14:textId="77777777" w:rsidR="00CB6609" w:rsidRP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  <w:p w14:paraId="4E4A8922" w14:textId="4D297CFD" w:rsidR="00CB6609" w:rsidRP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A550" w14:textId="77777777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Знание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 условий и порядка применения налоговых льгот, налоговых вычетов, специальных режимов налогообложения</w:t>
            </w:r>
          </w:p>
          <w:p w14:paraId="2A6890D2" w14:textId="77777777" w:rsid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818CD96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709DA004" w14:textId="77777777" w:rsidR="00BB61FC" w:rsidRDefault="00BB61FC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6099B8B" w14:textId="72BA500B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Умение 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>определить налоговую базу, рассчитать налоговые платежи</w:t>
            </w:r>
          </w:p>
          <w:p w14:paraId="1C7BB326" w14:textId="58B2AF1F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B0417" w14:textId="77777777" w:rsidR="00BB61FC" w:rsidRPr="0072061E" w:rsidRDefault="00BB61FC" w:rsidP="00BB61FC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Задание 1</w:t>
            </w:r>
          </w:p>
          <w:p w14:paraId="4F78B99A" w14:textId="77777777" w:rsidR="00BB61FC" w:rsidRPr="0072061E" w:rsidRDefault="00BB61FC" w:rsidP="00BB61FC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lang w:eastAsia="ru-RU"/>
              </w:rPr>
              <w:t>Сравните порядок применения налоговых вычетов индивидуальными предпринимателями и организациями в отношении основных средств, используемых в предпринимательской деятельности.</w:t>
            </w:r>
          </w:p>
          <w:p w14:paraId="7A237043" w14:textId="77777777" w:rsidR="00A00EDD" w:rsidRPr="0072061E" w:rsidRDefault="00A00EDD" w:rsidP="00477525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946B75" w14:textId="2F1E2DF3" w:rsidR="00BB61FC" w:rsidRPr="0072061E" w:rsidRDefault="00A00EDD" w:rsidP="00477525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Определите налог, подлежащий уплате при продаже организацией </w:t>
            </w:r>
            <w:r w:rsidR="00E24DA4" w:rsidRPr="0072061E">
              <w:rPr>
                <w:rFonts w:ascii="Times New Roman" w:eastAsia="Times New Roman" w:hAnsi="Times New Roman"/>
                <w:sz w:val="24"/>
                <w:szCs w:val="24"/>
              </w:rPr>
              <w:t>имущества, рассчитайте налог, если имущество было продано за 12 тыс.фт.ст. при остаточной стоимости 4 тыс.фт. ст.</w:t>
            </w:r>
          </w:p>
        </w:tc>
      </w:tr>
      <w:tr w:rsidR="00CB6609" w:rsidRPr="00477525" w14:paraId="3A6C9BC7" w14:textId="77777777" w:rsidTr="00BA6970">
        <w:trPr>
          <w:trHeight w:val="840"/>
        </w:trPr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4DA96" w14:textId="77777777" w:rsidR="00CB6609" w:rsidRDefault="00CB6609" w:rsidP="00CB6609">
            <w:pPr>
              <w:tabs>
                <w:tab w:val="left" w:pos="5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271DF" w14:textId="5108797C" w:rsidR="00CB6609" w:rsidRPr="00CB6609" w:rsidRDefault="00CB6609" w:rsidP="00CB6609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4.Оформляет результаты анализа и оценки в форме финансовых обзоров, экспертно-аналитических заключений, отчетов и научных публикаций. 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3535D" w14:textId="77777777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Знание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 влияния налоговых платежей на финансовые результаты организаций и их финансовую отчетность</w:t>
            </w:r>
          </w:p>
          <w:p w14:paraId="09C52745" w14:textId="77777777" w:rsidR="006B2402" w:rsidRDefault="006B2402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6FF0A9F0" w14:textId="77777777" w:rsidR="006B2402" w:rsidRDefault="006B2402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791A219A" w14:textId="77777777" w:rsidR="006B2402" w:rsidRDefault="006B2402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A4BEA8A" w14:textId="77777777" w:rsidR="006B2402" w:rsidRDefault="006B2402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087E5C9" w14:textId="77777777" w:rsidR="006B2402" w:rsidRDefault="006B2402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FE77FDB" w14:textId="1FA9CF71" w:rsidR="00CB6609" w:rsidRPr="00CB6609" w:rsidRDefault="00CB6609" w:rsidP="00CB6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609">
              <w:rPr>
                <w:rFonts w:ascii="Times New Roman" w:eastAsia="Times New Roman" w:hAnsi="Times New Roman"/>
                <w:b/>
                <w:sz w:val="24"/>
                <w:szCs w:val="24"/>
              </w:rPr>
              <w:t>Умение</w:t>
            </w:r>
            <w:r w:rsidRPr="00CB6609">
              <w:rPr>
                <w:rFonts w:ascii="Times New Roman" w:eastAsia="Times New Roman" w:hAnsi="Times New Roman"/>
                <w:sz w:val="24"/>
                <w:szCs w:val="24"/>
              </w:rPr>
              <w:t xml:space="preserve"> выявлять и оценивать налоговые риски, представлять аналитические записки для целей финансового управления организацией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4DF5E" w14:textId="77777777" w:rsidR="006B2402" w:rsidRPr="0072061E" w:rsidRDefault="006B2402" w:rsidP="006B2402">
            <w:pPr>
              <w:tabs>
                <w:tab w:val="left" w:pos="2775"/>
              </w:tabs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bCs/>
                <w:lang w:eastAsia="ru-RU"/>
              </w:rPr>
              <w:t>Задание 1</w:t>
            </w:r>
          </w:p>
          <w:p w14:paraId="5E4D6A79" w14:textId="77777777" w:rsidR="00CB6609" w:rsidRPr="0072061E" w:rsidRDefault="006B2402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lang w:eastAsia="ru-RU"/>
              </w:rPr>
              <w:t>Сравните сроки уплаты подоходного налога для организаций, не имеющих дочерних компаний, и для организаций, возглавляющих группу дочерних компаний. Раскройте порядок определения срока уплаты налога.</w:t>
            </w:r>
          </w:p>
          <w:p w14:paraId="7B210FE6" w14:textId="77777777" w:rsidR="006B2402" w:rsidRPr="0072061E" w:rsidRDefault="006B2402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  <w:p w14:paraId="201F9171" w14:textId="77777777" w:rsidR="00E24DA4" w:rsidRPr="0072061E" w:rsidRDefault="00E24DA4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30B6598" w14:textId="0CD510B3" w:rsidR="006B2402" w:rsidRPr="0072061E" w:rsidRDefault="00A002DD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2</w:t>
            </w:r>
          </w:p>
          <w:p w14:paraId="30AD150F" w14:textId="0EAC3571" w:rsidR="00A002DD" w:rsidRPr="0072061E" w:rsidRDefault="00A002DD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Объясните, требуется ли направить уведомление о нарушении законодательства о противодействие легализации доходов, полученных незаконным путем в следующей ситуации:</w:t>
            </w:r>
          </w:p>
          <w:p w14:paraId="00A66BF1" w14:textId="5E4CE7DC" w:rsidR="00A002DD" w:rsidRPr="0072061E" w:rsidRDefault="00A002DD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Ева – профессиональный бухгалтер, оказывающий услуги по сопровождению системы 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PAYE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 разным клиентам. Ева узнала, что один из клиентов получил доход от продажи большого количества украденных товаров.</w:t>
            </w:r>
          </w:p>
          <w:p w14:paraId="4767D3EA" w14:textId="75398E8C" w:rsidR="00A002DD" w:rsidRPr="0072061E" w:rsidRDefault="00A002DD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1E8932" w14:textId="64EE4904" w:rsidR="00A002DD" w:rsidRPr="0072061E" w:rsidRDefault="00A002DD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3</w:t>
            </w:r>
          </w:p>
          <w:p w14:paraId="2473FBD1" w14:textId="2B127436" w:rsidR="00A002DD" w:rsidRPr="0072061E" w:rsidRDefault="00A002DD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Является ли уклонение от уплаты налогов правонарушением, подпадающим под действие законов, регулирующих противодействие легализации доходов, полученных незаконным путем?</w:t>
            </w:r>
          </w:p>
          <w:p w14:paraId="4F20DA89" w14:textId="761B5EA9" w:rsidR="00E24DA4" w:rsidRPr="0072061E" w:rsidRDefault="00E24DA4" w:rsidP="006B2402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5416" w:rsidRPr="00477525" w14:paraId="2355235E" w14:textId="77777777" w:rsidTr="00BA6970">
        <w:trPr>
          <w:trHeight w:val="1098"/>
        </w:trPr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75391" w14:textId="77777777" w:rsidR="00365416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416">
              <w:rPr>
                <w:rFonts w:ascii="Times New Roman" w:eastAsia="Times New Roman" w:hAnsi="Times New Roman"/>
                <w:sz w:val="24"/>
                <w:szCs w:val="24"/>
              </w:rPr>
              <w:t>УК-2</w:t>
            </w:r>
          </w:p>
          <w:p w14:paraId="361236F1" w14:textId="07E43BBA" w:rsidR="00365416" w:rsidRPr="00365416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416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Способность применять коммуникативные технологии, владеть иностранным </w:t>
            </w:r>
            <w:r w:rsidRPr="0036541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языком на уровне, позволяющем осуществлять профессиональную и исследовательскую деятельность, в т.ч. в иноязычной среде</w:t>
            </w:r>
          </w:p>
          <w:p w14:paraId="73D29935" w14:textId="77777777" w:rsidR="00365416" w:rsidRPr="00365416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416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51C9C611" w14:textId="714C8867" w:rsidR="00365416" w:rsidRPr="00477525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416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2240" w:type="dxa"/>
            <w:shd w:val="clear" w:color="auto" w:fill="auto"/>
          </w:tcPr>
          <w:p w14:paraId="44C06134" w14:textId="5C38556E" w:rsidR="00365416" w:rsidRPr="00477525" w:rsidRDefault="00365416" w:rsidP="00BA480B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Использует коммуникативные технологии, включая современные, для академического и профессионального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взаимодействия.</w:t>
            </w:r>
          </w:p>
        </w:tc>
        <w:tc>
          <w:tcPr>
            <w:tcW w:w="2514" w:type="dxa"/>
            <w:shd w:val="clear" w:color="auto" w:fill="auto"/>
          </w:tcPr>
          <w:p w14:paraId="7832390B" w14:textId="77777777" w:rsidR="00365416" w:rsidRDefault="00365416" w:rsidP="00365416">
            <w:pPr>
              <w:widowControl w:val="0"/>
              <w:tabs>
                <w:tab w:val="num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760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коммуникативных технологий современного взаимодействия.</w:t>
            </w:r>
          </w:p>
          <w:p w14:paraId="07B2EFDC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D41E53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6DBD1A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7F6967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EE87B0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0815E2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CD54DE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5DD85E" w14:textId="610BABDE" w:rsidR="00365416" w:rsidRPr="00477525" w:rsidRDefault="00365416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776013">
              <w:rPr>
                <w:rFonts w:ascii="Times New Roman" w:hAnsi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технологии взаимодействия с представителями академического и профессионального сообщества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01895" w14:textId="77777777" w:rsidR="00BA480B" w:rsidRPr="0072061E" w:rsidRDefault="00BA480B" w:rsidP="00BA480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lang w:eastAsia="ru-RU"/>
              </w:rPr>
              <w:lastRenderedPageBreak/>
              <w:t>Задание 1</w:t>
            </w:r>
          </w:p>
          <w:p w14:paraId="1E0C0BCF" w14:textId="6E067FC2" w:rsidR="00BA480B" w:rsidRPr="0072061E" w:rsidRDefault="00BA480B" w:rsidP="00BA480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lang w:eastAsia="ru-RU"/>
              </w:rPr>
              <w:t xml:space="preserve">В комнате </w:t>
            </w:r>
            <w:r w:rsidRPr="0072061E">
              <w:rPr>
                <w:rFonts w:ascii="Times New Roman" w:eastAsia="Times New Roman" w:hAnsi="Times New Roman"/>
                <w:lang w:val="en-US" w:eastAsia="ru-RU"/>
              </w:rPr>
              <w:t>MS</w:t>
            </w:r>
            <w:r w:rsidRPr="0072061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72061E">
              <w:rPr>
                <w:rFonts w:ascii="Times New Roman" w:eastAsia="Times New Roman" w:hAnsi="Times New Roman"/>
                <w:lang w:val="en-US" w:eastAsia="ru-RU"/>
              </w:rPr>
              <w:t>Teams</w:t>
            </w:r>
            <w:r w:rsidRPr="0072061E">
              <w:rPr>
                <w:rFonts w:ascii="Times New Roman" w:eastAsia="Times New Roman" w:hAnsi="Times New Roman"/>
                <w:lang w:eastAsia="ru-RU"/>
              </w:rPr>
              <w:t xml:space="preserve"> составьте схему, отражающую порядок расчета налоговой базы по подоходному налогу для индивидуального </w:t>
            </w:r>
            <w:r w:rsidRPr="0072061E">
              <w:rPr>
                <w:rFonts w:ascii="Times New Roman" w:eastAsia="Times New Roman" w:hAnsi="Times New Roman"/>
                <w:lang w:eastAsia="ru-RU"/>
              </w:rPr>
              <w:lastRenderedPageBreak/>
              <w:t>предпринимателя в год завершения предпринимательской деятельности.</w:t>
            </w:r>
          </w:p>
          <w:p w14:paraId="4FDDD9C9" w14:textId="77777777" w:rsidR="00365416" w:rsidRPr="0072061E" w:rsidRDefault="00365416" w:rsidP="00365416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E9CC7B" w14:textId="77777777" w:rsidR="004B5269" w:rsidRPr="0072061E" w:rsidRDefault="004B5269" w:rsidP="00365416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4244C5" w14:textId="130E0ECE" w:rsidR="004B5269" w:rsidRPr="0072061E" w:rsidRDefault="004B5269" w:rsidP="00365416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Продемонстрируйте взаимодействие 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ICAEW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 и налоговой службы Великобритании , 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HMRC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, при разработке изменений в налоговое законодательство Великобритании.</w:t>
            </w:r>
          </w:p>
        </w:tc>
      </w:tr>
      <w:tr w:rsidR="00365416" w:rsidRPr="00477525" w14:paraId="45AB7FF1" w14:textId="77777777" w:rsidTr="00BA6970">
        <w:trPr>
          <w:trHeight w:val="840"/>
        </w:trPr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9F86E" w14:textId="77777777" w:rsidR="00365416" w:rsidRPr="00365416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6F5C64BB" w14:textId="17EA558E" w:rsidR="00365416" w:rsidRPr="00477525" w:rsidRDefault="00365416" w:rsidP="00365416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2514" w:type="dxa"/>
            <w:shd w:val="clear" w:color="auto" w:fill="auto"/>
          </w:tcPr>
          <w:p w14:paraId="13E0DBB1" w14:textId="77777777" w:rsidR="00365416" w:rsidRDefault="00365416" w:rsidP="0036541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76013">
              <w:rPr>
                <w:rFonts w:ascii="Times New Roman" w:hAnsi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 культуры общения в очном и в удаленном режиме.</w:t>
            </w:r>
          </w:p>
          <w:p w14:paraId="380EC1C2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17592F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CD38D2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63358C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3E4E84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0C2006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A04DD1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546851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554207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9152CB" w14:textId="61C04649" w:rsidR="00365416" w:rsidRPr="00477525" w:rsidRDefault="00365416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776013">
              <w:rPr>
                <w:rFonts w:ascii="Times New Roman" w:hAnsi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устной и письменной форме представлять результаты профессионального и научного исследования профессиональной, научной аудитории.</w:t>
            </w:r>
          </w:p>
        </w:tc>
        <w:tc>
          <w:tcPr>
            <w:tcW w:w="2926" w:type="dxa"/>
            <w:tcBorders>
              <w:left w:val="single" w:sz="4" w:space="0" w:color="auto"/>
              <w:right w:val="single" w:sz="4" w:space="0" w:color="auto"/>
            </w:tcBorders>
          </w:tcPr>
          <w:p w14:paraId="4D882514" w14:textId="77777777" w:rsidR="00365416" w:rsidRPr="0072061E" w:rsidRDefault="00BA480B" w:rsidP="00365416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В малой группе обсудите конфликт интересов, его содержание, ситуации, в которых такой конфликт возникает, порядок устранения конфликта. Представьте результаты обсуждения с участием ответственного представителя группы в качестве модератора.</w:t>
            </w:r>
          </w:p>
          <w:p w14:paraId="3ED3ACFA" w14:textId="77777777" w:rsidR="00BA480B" w:rsidRPr="0072061E" w:rsidRDefault="00BA480B" w:rsidP="00365416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487A33" w14:textId="77777777" w:rsidR="00BA480B" w:rsidRPr="0072061E" w:rsidRDefault="00BA480B" w:rsidP="00365416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E0D7C5" w14:textId="0715CD71" w:rsidR="004B5269" w:rsidRPr="0072061E" w:rsidRDefault="004B5269" w:rsidP="00BA480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</w:t>
            </w:r>
          </w:p>
          <w:p w14:paraId="73EAED11" w14:textId="447B1DBB" w:rsidR="004B5269" w:rsidRPr="0072061E" w:rsidRDefault="004B5269" w:rsidP="00BA480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При взимании подоходного налога в Великобритании существует возможность применять индивидуальный вычет, который представляет собой некоторый необлагаемый минимум.</w:t>
            </w:r>
          </w:p>
          <w:p w14:paraId="42306A92" w14:textId="307296A0" w:rsidR="004B5269" w:rsidRPr="0072061E" w:rsidRDefault="004B5269" w:rsidP="00BA480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Объясните причины индексации величины этого необлагаемого минимума, результаты представьте в презентации.</w:t>
            </w:r>
          </w:p>
          <w:p w14:paraId="50220F23" w14:textId="26CAA5D4" w:rsidR="00BA480B" w:rsidRPr="0072061E" w:rsidRDefault="00BA480B" w:rsidP="00365416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5416" w:rsidRPr="00477525" w14:paraId="0C9EF464" w14:textId="77777777" w:rsidTr="00BA6970">
        <w:trPr>
          <w:trHeight w:val="840"/>
        </w:trPr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1DDD1" w14:textId="77777777" w:rsidR="00365416" w:rsidRPr="00365416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16F76362" w14:textId="4C6913FC" w:rsidR="00365416" w:rsidRPr="00477525" w:rsidRDefault="00365416" w:rsidP="00365416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. Выступает на иностранном языке с научными докладами / презентациями, представляет научные результаты на </w:t>
            </w:r>
            <w:r w:rsidRPr="001B76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конференциях и симпозиумах; </w:t>
            </w:r>
            <w:r w:rsidRPr="00375D25">
              <w:rPr>
                <w:rFonts w:ascii="Times New Roman" w:hAnsi="Times New Roman"/>
                <w:sz w:val="24"/>
                <w:szCs w:val="24"/>
              </w:rPr>
              <w:t>участвует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 в научных дискуссиях и дебатах.</w:t>
            </w:r>
          </w:p>
        </w:tc>
        <w:tc>
          <w:tcPr>
            <w:tcW w:w="2514" w:type="dxa"/>
            <w:shd w:val="clear" w:color="auto" w:fill="auto"/>
          </w:tcPr>
          <w:p w14:paraId="763076E5" w14:textId="77777777" w:rsidR="00365416" w:rsidRDefault="00365416" w:rsidP="0036541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760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основных признаков научного выступления, структуры научного исследования и стандартов представления научных результатов.</w:t>
            </w:r>
          </w:p>
          <w:p w14:paraId="3C4E32EA" w14:textId="77777777" w:rsidR="00365416" w:rsidRDefault="00365416" w:rsidP="0036541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47406557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CD8951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995815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685CD8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AC72E1" w14:textId="358F1B99" w:rsidR="00365416" w:rsidRPr="00477525" w:rsidRDefault="00365416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776013">
              <w:rPr>
                <w:rFonts w:ascii="Times New Roman" w:hAnsi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обобщать, систематизировать разъяснения налогового органа, проекты бюджетов по исследуемому вопросу</w:t>
            </w:r>
          </w:p>
        </w:tc>
        <w:tc>
          <w:tcPr>
            <w:tcW w:w="2926" w:type="dxa"/>
            <w:tcBorders>
              <w:left w:val="single" w:sz="4" w:space="0" w:color="auto"/>
              <w:right w:val="single" w:sz="4" w:space="0" w:color="auto"/>
            </w:tcBorders>
          </w:tcPr>
          <w:p w14:paraId="612963B8" w14:textId="77777777" w:rsidR="00BA480B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Задание 1</w:t>
            </w:r>
          </w:p>
          <w:p w14:paraId="3FB06F92" w14:textId="77777777" w:rsidR="00365416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Перечислите основные источники информации о налоговых ставках по подоходному налогу для корпораций, в том числе, отражающие прогнозные и фактические ставки. 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Продемонстрируйте динамику изменения налоговых ставок и определите тенденции.</w:t>
            </w:r>
          </w:p>
          <w:p w14:paraId="7F71BBFE" w14:textId="77777777" w:rsidR="00BA480B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ECE411" w14:textId="6A1F2684" w:rsidR="00BA480B" w:rsidRPr="0072061E" w:rsidRDefault="00CB7067" w:rsidP="00BA480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</w:t>
            </w:r>
            <w:r w:rsidR="00BA480B" w:rsidRPr="0072061E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</w:p>
          <w:p w14:paraId="4815800D" w14:textId="37D9C39C" w:rsidR="00CB7067" w:rsidRPr="0072061E" w:rsidRDefault="00CB7067" w:rsidP="00BA480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Определите направления изменения налогового законодательства Великобритании опираясь на проект бюджета на 2022/23 год.</w:t>
            </w:r>
          </w:p>
          <w:p w14:paraId="11BFF822" w14:textId="42E25207" w:rsidR="00BA480B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5416" w:rsidRPr="00477525" w14:paraId="7EE7FB01" w14:textId="77777777" w:rsidTr="00BA6970">
        <w:trPr>
          <w:trHeight w:val="765"/>
        </w:trPr>
        <w:tc>
          <w:tcPr>
            <w:tcW w:w="2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B6ECE" w14:textId="77777777" w:rsidR="00365416" w:rsidRPr="00365416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39267EA6" w14:textId="7C8384C6" w:rsidR="00365416" w:rsidRPr="00477525" w:rsidRDefault="00365416" w:rsidP="00365416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520D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D520D">
              <w:rPr>
                <w:rFonts w:ascii="Times New Roman" w:hAnsi="Times New Roman"/>
                <w:sz w:val="24"/>
                <w:szCs w:val="24"/>
              </w:rPr>
              <w:t>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2514" w:type="dxa"/>
            <w:shd w:val="clear" w:color="auto" w:fill="auto"/>
          </w:tcPr>
          <w:p w14:paraId="5C899DE2" w14:textId="77777777" w:rsidR="00365416" w:rsidRDefault="00365416" w:rsidP="00365416">
            <w:pPr>
              <w:widowControl w:val="0"/>
              <w:tabs>
                <w:tab w:val="num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профессиональной лексики и терминологии на английском языке с учетом особенностей налоговой системы Великобритании</w:t>
            </w:r>
          </w:p>
          <w:p w14:paraId="255A5608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5CAC7B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EF9AAE" w14:textId="77777777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F20923" w14:textId="3A80395C" w:rsidR="00BA480B" w:rsidRDefault="00BA480B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D5676C" w14:textId="09883F3F" w:rsidR="00365416" w:rsidRPr="00477525" w:rsidRDefault="00365416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776013">
              <w:rPr>
                <w:rFonts w:ascii="Times New Roman" w:hAnsi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профессиональную лексику и терминологию в письменной и устной речи при расчете налоговых платежей, при комментировании порядка расчета налоговой базы и налоговых платежей</w:t>
            </w:r>
          </w:p>
        </w:tc>
        <w:tc>
          <w:tcPr>
            <w:tcW w:w="2926" w:type="dxa"/>
            <w:tcBorders>
              <w:left w:val="single" w:sz="4" w:space="0" w:color="auto"/>
              <w:right w:val="single" w:sz="4" w:space="0" w:color="auto"/>
            </w:tcBorders>
          </w:tcPr>
          <w:p w14:paraId="4C3A6409" w14:textId="77777777" w:rsidR="00BA480B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1</w:t>
            </w:r>
          </w:p>
          <w:p w14:paraId="253376E6" w14:textId="590C6E90" w:rsidR="00365416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В письменной форме изложите порядок расчета подоходного налога для физического лица, получившего в 2021/22 году дивиденды GBP6,000; проценты по банковскому депозиту GBP 12,000; заработную плату GBP 98,000.</w:t>
            </w:r>
          </w:p>
          <w:p w14:paraId="4CFA7F46" w14:textId="2F27066E" w:rsidR="00BA480B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14D1E0" w14:textId="405B1D1D" w:rsidR="00CB7067" w:rsidRPr="0072061E" w:rsidRDefault="00CB7067" w:rsidP="00BA480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2</w:t>
            </w:r>
          </w:p>
          <w:p w14:paraId="0278C7F7" w14:textId="105BC829" w:rsidR="00CB7067" w:rsidRPr="0072061E" w:rsidRDefault="00CB7067" w:rsidP="00BA480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Объясните порядок применения режима взимания НДС ‘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flat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rate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scheme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’, укажите цель его применения, его достоинства и недостатки.</w:t>
            </w:r>
          </w:p>
          <w:p w14:paraId="70168B74" w14:textId="77777777" w:rsidR="00CB7067" w:rsidRPr="0072061E" w:rsidRDefault="00CB7067" w:rsidP="00BA480B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072E73D8" w14:textId="77777777" w:rsidR="00BA480B" w:rsidRPr="0072061E" w:rsidRDefault="00BA480B" w:rsidP="00BA480B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ED47CA" w14:textId="57F9CCD2" w:rsidR="00BA480B" w:rsidRPr="0072061E" w:rsidRDefault="00BA480B" w:rsidP="008705C9"/>
        </w:tc>
      </w:tr>
      <w:tr w:rsidR="00365416" w:rsidRPr="00477525" w14:paraId="378CC39A" w14:textId="77777777" w:rsidTr="00BA6970">
        <w:trPr>
          <w:trHeight w:val="1380"/>
        </w:trPr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4D2" w14:textId="77777777" w:rsidR="00365416" w:rsidRPr="00365416" w:rsidRDefault="00365416" w:rsidP="00365416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7DAA267E" w14:textId="503CD8B8" w:rsidR="00365416" w:rsidRPr="00477525" w:rsidRDefault="00365416" w:rsidP="00365416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520D">
              <w:rPr>
                <w:rFonts w:ascii="Times New Roman" w:hAnsi="Times New Roman"/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2514" w:type="dxa"/>
            <w:shd w:val="clear" w:color="auto" w:fill="auto"/>
          </w:tcPr>
          <w:p w14:paraId="4952F012" w14:textId="77777777" w:rsidR="00365416" w:rsidRDefault="00365416" w:rsidP="00365416">
            <w:pPr>
              <w:widowControl w:val="0"/>
              <w:tabs>
                <w:tab w:val="num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sz w:val="24"/>
                <w:szCs w:val="24"/>
              </w:rPr>
              <w:t>достоверных источников, включая профессиональную литературу, разъяснения налоговых органо</w:t>
            </w:r>
            <w:r w:rsidRPr="00DB6E3F">
              <w:rPr>
                <w:rFonts w:ascii="Times New Roman" w:hAnsi="Times New Roman"/>
                <w:sz w:val="24"/>
                <w:szCs w:val="24"/>
              </w:rPr>
              <w:t>в по вопросам налогообложения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налогового администрирования в Великобритании</w:t>
            </w:r>
          </w:p>
          <w:p w14:paraId="2C17506E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F01F78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88C114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161FDE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49B3EB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E0A730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7DFE82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EFF28E" w14:textId="77777777" w:rsidR="008705C9" w:rsidRDefault="008705C9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93B9DF" w14:textId="1F58D5EF" w:rsidR="00365416" w:rsidRPr="00477525" w:rsidRDefault="00365416" w:rsidP="003654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DB6E3F">
              <w:rPr>
                <w:rFonts w:ascii="Times New Roman" w:hAnsi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</w:t>
            </w:r>
            <w:r w:rsidRPr="00DB6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положения налогового законодательства, разъяснения налоговых органов к спорным налоговым периодам и операциям</w:t>
            </w:r>
          </w:p>
        </w:tc>
        <w:tc>
          <w:tcPr>
            <w:tcW w:w="2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3005" w14:textId="77777777" w:rsidR="008705C9" w:rsidRPr="0072061E" w:rsidRDefault="008705C9" w:rsidP="008705C9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Задание 1</w:t>
            </w:r>
          </w:p>
          <w:p w14:paraId="24DE00AB" w14:textId="77777777" w:rsidR="008705C9" w:rsidRPr="0072061E" w:rsidRDefault="008705C9" w:rsidP="008705C9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Раскройте налоговые последствия кражи в августа 2021 года у налогового резидента Великобритании картины стоимостью </w:t>
            </w:r>
          </w:p>
          <w:p w14:paraId="42A65F53" w14:textId="77777777" w:rsidR="00365416" w:rsidRPr="0072061E" w:rsidRDefault="008705C9" w:rsidP="008705C9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GBP 5,000.00, при условии её приобретения в декабре 2018 года за GBP 4,500.00, обоснуйте свои расчеты ссылками на официальные разъяснения HMRC, размещенные на сайте налоговой службы и в </w:t>
            </w: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информационной базе IBFD.</w:t>
            </w:r>
          </w:p>
          <w:p w14:paraId="5288E076" w14:textId="77777777" w:rsidR="008705C9" w:rsidRPr="0072061E" w:rsidRDefault="008705C9" w:rsidP="008705C9">
            <w:pPr>
              <w:tabs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52E8B9" w14:textId="5F00F2B1" w:rsidR="008705C9" w:rsidRPr="0072061E" w:rsidRDefault="00CB7067" w:rsidP="008705C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Задание 2</w:t>
            </w:r>
          </w:p>
          <w:p w14:paraId="7CA3B49A" w14:textId="77777777" w:rsidR="00B61339" w:rsidRPr="0072061E" w:rsidRDefault="00CB7067" w:rsidP="008705C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Господин Смит является налоговым резидентом Великобритании. Он взял взаймы у брата, гражданина и налогового резидента Италии, </w:t>
            </w:r>
            <w:r w:rsidR="00B61339" w:rsidRPr="0072061E">
              <w:rPr>
                <w:rFonts w:ascii="Times New Roman" w:eastAsia="Times New Roman" w:hAnsi="Times New Roman"/>
                <w:sz w:val="24"/>
                <w:szCs w:val="24"/>
              </w:rPr>
              <w:t xml:space="preserve"> 500 тыс.евро на 9 месяцев под 5% годовых.</w:t>
            </w:r>
          </w:p>
          <w:p w14:paraId="554E4A7F" w14:textId="3FD6233C" w:rsidR="008705C9" w:rsidRPr="0072061E" w:rsidRDefault="00B61339" w:rsidP="00B613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061E">
              <w:rPr>
                <w:rFonts w:ascii="Times New Roman" w:eastAsia="Times New Roman" w:hAnsi="Times New Roman"/>
                <w:sz w:val="24"/>
                <w:szCs w:val="24"/>
              </w:rPr>
              <w:t>Возникает ли у г-на Смита обязанность по удержанию налога у источника при выплате своему брату процентов по займу ? Ответ обоснуйте.</w:t>
            </w:r>
          </w:p>
        </w:tc>
      </w:tr>
    </w:tbl>
    <w:p w14:paraId="4E6F5877" w14:textId="62BFE9F2" w:rsidR="00664436" w:rsidRPr="00664436" w:rsidRDefault="00664436" w:rsidP="00BB61FC">
      <w:pPr>
        <w:widowControl w:val="0"/>
        <w:rPr>
          <w:rFonts w:ascii="Times New Roman" w:hAnsi="Times New Roman" w:cs="Times New Roman"/>
          <w:sz w:val="20"/>
          <w:szCs w:val="20"/>
        </w:rPr>
      </w:pPr>
    </w:p>
    <w:p w14:paraId="20A1BEC0" w14:textId="7B728CE5" w:rsidR="00664436" w:rsidRPr="00664436" w:rsidRDefault="00664436" w:rsidP="004A5F74">
      <w:pPr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bookmarkStart w:id="19" w:name="_Toc29731735"/>
      <w:r w:rsidRPr="00664436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Примерные вопросы к экзамену</w:t>
      </w:r>
      <w:bookmarkEnd w:id="19"/>
    </w:p>
    <w:p w14:paraId="781F8657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Фундаментальные принципы Кодекса этики профессиональных бухгалтеров.</w:t>
      </w:r>
    </w:p>
    <w:p w14:paraId="6C71B974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Руководящие правила профессиональных бухгалтеров в области налоговой практики. </w:t>
      </w:r>
    </w:p>
    <w:p w14:paraId="61E48F19" w14:textId="77777777" w:rsidR="00314742" w:rsidRPr="0066749A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Конфликт интересов. Недопущение конфликта интересов.</w:t>
      </w:r>
    </w:p>
    <w:p w14:paraId="1852AAF2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Налоговая оптимизация и уклонение от уплаты налогов. </w:t>
      </w:r>
    </w:p>
    <w:p w14:paraId="3674B8DE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Легализация (отмывание) преступных доходов. </w:t>
      </w:r>
    </w:p>
    <w:p w14:paraId="36E4E3E8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лиц. Облагаемые и необлагаемые доходы. </w:t>
      </w:r>
    </w:p>
    <w:p w14:paraId="06080B29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лиц. Расчет налоговой базы. </w:t>
      </w:r>
    </w:p>
    <w:p w14:paraId="7DA0C921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лиц. Расчет суммы налога к уплате. </w:t>
      </w:r>
    </w:p>
    <w:p w14:paraId="1C5101C2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Персональные налоговые вычеты для лиц, рожденных до 6 апреля 1938. </w:t>
      </w:r>
    </w:p>
    <w:p w14:paraId="6ABD323C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Налоговые вычеты для семейных пар.  </w:t>
      </w:r>
    </w:p>
    <w:p w14:paraId="773D21ED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Определение дохода в виде заработной платы и основы его налогообложения. Облагаемые и необлагаемые неденежные выгоды. </w:t>
      </w:r>
    </w:p>
    <w:p w14:paraId="7F4B8425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Порядок уплаты налога в момент выплаты заработной платы.</w:t>
      </w:r>
    </w:p>
    <w:p w14:paraId="0F1973CF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на прибыль малых предприятий. Признаки предпринимательской деятельности. </w:t>
      </w:r>
    </w:p>
    <w:p w14:paraId="5E7C831F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Доходы для целей налогообложения: налоговый учет и расчеты.</w:t>
      </w:r>
    </w:p>
    <w:p w14:paraId="69BF1B91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Налог на прибыль малых предприятий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789F">
        <w:rPr>
          <w:rFonts w:ascii="Times New Roman" w:hAnsi="Times New Roman" w:cs="Times New Roman"/>
          <w:sz w:val="28"/>
          <w:szCs w:val="28"/>
        </w:rPr>
        <w:t xml:space="preserve"> Расходы</w:t>
      </w:r>
      <w:r>
        <w:rPr>
          <w:rFonts w:ascii="Times New Roman" w:hAnsi="Times New Roman" w:cs="Times New Roman"/>
          <w:sz w:val="28"/>
          <w:szCs w:val="28"/>
        </w:rPr>
        <w:t xml:space="preserve">, принимаемые </w:t>
      </w:r>
      <w:r w:rsidRPr="0011789F">
        <w:rPr>
          <w:rFonts w:ascii="Times New Roman" w:hAnsi="Times New Roman" w:cs="Times New Roman"/>
          <w:sz w:val="28"/>
          <w:szCs w:val="28"/>
        </w:rPr>
        <w:t xml:space="preserve">и не принимаемые в уменьшение базы налога. </w:t>
      </w:r>
    </w:p>
    <w:p w14:paraId="63918BAD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lastRenderedPageBreak/>
        <w:t>Налог на прибыль малых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789F">
        <w:rPr>
          <w:rFonts w:ascii="Times New Roman" w:hAnsi="Times New Roman" w:cs="Times New Roman"/>
          <w:sz w:val="28"/>
          <w:szCs w:val="28"/>
        </w:rPr>
        <w:t>Уменьшение базы налога на прибыль на капитальные затраты</w:t>
      </w:r>
    </w:p>
    <w:p w14:paraId="61A84B4E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1789F">
        <w:rPr>
          <w:rFonts w:ascii="Times New Roman" w:hAnsi="Times New Roman" w:cs="Times New Roman"/>
          <w:sz w:val="28"/>
          <w:szCs w:val="28"/>
        </w:rPr>
        <w:t>апитальны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1789F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1789F">
        <w:rPr>
          <w:rFonts w:ascii="Times New Roman" w:hAnsi="Times New Roman" w:cs="Times New Roman"/>
          <w:sz w:val="28"/>
          <w:szCs w:val="28"/>
        </w:rPr>
        <w:t xml:space="preserve"> для целей налогообложения, классы налогоплательщиков, первоначальные затраты, ликвидационная стоимость.</w:t>
      </w:r>
    </w:p>
    <w:p w14:paraId="105DD8EA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Основные средства и амортизация. </w:t>
      </w:r>
    </w:p>
    <w:p w14:paraId="7B5739DC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Налог на прибыль малых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789F">
        <w:rPr>
          <w:rFonts w:ascii="Times New Roman" w:hAnsi="Times New Roman" w:cs="Times New Roman"/>
          <w:sz w:val="28"/>
          <w:szCs w:val="28"/>
        </w:rPr>
        <w:t xml:space="preserve">Налоговые вычеты первого года. </w:t>
      </w:r>
    </w:p>
    <w:p w14:paraId="5C53973E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Ежегодные налоговые вычеты на капитальные вложения. </w:t>
      </w:r>
    </w:p>
    <w:p w14:paraId="0DDE1C23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на доходы субъектов малого бизнеса. Календарный год и налоговый период. </w:t>
      </w:r>
    </w:p>
    <w:p w14:paraId="1CEA32CC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в первый, второй и третий год работы субъекта малого предпринимательства. </w:t>
      </w:r>
    </w:p>
    <w:p w14:paraId="5FAB8BE8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Основы налогообложения товарищества и его членов, распределение прибыли товарищества. </w:t>
      </w:r>
    </w:p>
    <w:p w14:paraId="53232E47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Взносы на социальное страхование. Определение и типы взносов, основы уплаты. </w:t>
      </w:r>
    </w:p>
    <w:p w14:paraId="07B34252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на прирост стоимости капитальных активов. Плательщики налога и налоговая база, лица и активы, </w:t>
      </w:r>
      <w:r>
        <w:rPr>
          <w:rFonts w:ascii="Times New Roman" w:hAnsi="Times New Roman" w:cs="Times New Roman"/>
          <w:sz w:val="28"/>
          <w:szCs w:val="28"/>
        </w:rPr>
        <w:t>не попадающие под налогообложение</w:t>
      </w:r>
      <w:r w:rsidRPr="0011789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04062E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Прирост стоимости капитала и убытки от переоценки, реализационная стоимость и первоначальны затраты на приобретение. </w:t>
      </w:r>
    </w:p>
    <w:p w14:paraId="4C6DC3A4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Имущество для целей налогообложения: определение, имущество с сохранением стоимости и теряющее стоимость имущество.</w:t>
      </w:r>
    </w:p>
    <w:p w14:paraId="29F73583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Налогообложение предприятий. Плательщики налога. </w:t>
      </w:r>
    </w:p>
    <w:p w14:paraId="0BCC9F49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Прибыль для целей налогообложения. Расчет и уплата налога на прибыль предприятий. </w:t>
      </w:r>
    </w:p>
    <w:p w14:paraId="44076BF1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Налог на добавленную стоимость. Основные принципы.</w:t>
      </w:r>
    </w:p>
    <w:p w14:paraId="6BC4CDC5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Возникновение обязанностей и регистрация в качестве плательщика НДС. Выручка от реализации и материальные затраты для целей НДС</w:t>
      </w:r>
    </w:p>
    <w:p w14:paraId="7816FADF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НДС к выплате и к возмещению. </w:t>
      </w:r>
    </w:p>
    <w:p w14:paraId="24A3240A" w14:textId="77777777" w:rsidR="00314742" w:rsidRPr="0066749A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Освобождение от уплаты НДС для малого бизнеса. </w:t>
      </w:r>
    </w:p>
    <w:p w14:paraId="21AA642F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Счета-фактуры и учет базы НДС.  </w:t>
      </w:r>
    </w:p>
    <w:p w14:paraId="20D21CAB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>Налоговое администрирование</w:t>
      </w:r>
    </w:p>
    <w:p w14:paraId="37A28B70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Штрафы за непредставление налоговой декларации. </w:t>
      </w:r>
    </w:p>
    <w:p w14:paraId="71CC0DD1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Обязанность вести налоговый учет. </w:t>
      </w:r>
    </w:p>
    <w:p w14:paraId="3C3B0BBA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Штрафы за задержку представления налоговой декларации. </w:t>
      </w:r>
    </w:p>
    <w:p w14:paraId="403DC1B3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Уплата налогов у источника выплат или по декларации. </w:t>
      </w:r>
    </w:p>
    <w:p w14:paraId="1C3CD5C8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 на доходы и налог на прирост капитальных активов – декларирование и уплата. </w:t>
      </w:r>
    </w:p>
    <w:p w14:paraId="64E226C1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lastRenderedPageBreak/>
        <w:t xml:space="preserve">Декларация по налогу на прибыль предприятий. </w:t>
      </w:r>
    </w:p>
    <w:p w14:paraId="52F5B6CB" w14:textId="77777777" w:rsidR="00314742" w:rsidRPr="0011789F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Налоговые проверки. </w:t>
      </w:r>
    </w:p>
    <w:p w14:paraId="37726D2D" w14:textId="77777777" w:rsidR="00314742" w:rsidRDefault="00314742" w:rsidP="003E2D1E">
      <w:pPr>
        <w:pStyle w:val="aa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Права налоговой службы. </w:t>
      </w:r>
    </w:p>
    <w:p w14:paraId="3BD3329C" w14:textId="77777777" w:rsidR="00314742" w:rsidRDefault="00314742" w:rsidP="00664436">
      <w:pPr>
        <w:rPr>
          <w:rFonts w:ascii="Times New Roman" w:hAnsi="Times New Roman" w:cs="Times New Roman"/>
          <w:b/>
          <w:sz w:val="28"/>
          <w:szCs w:val="28"/>
        </w:rPr>
      </w:pPr>
    </w:p>
    <w:p w14:paraId="30496DA7" w14:textId="66A5025A" w:rsidR="00664436" w:rsidRDefault="00664436" w:rsidP="004A5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436">
        <w:rPr>
          <w:rFonts w:ascii="Times New Roman" w:hAnsi="Times New Roman" w:cs="Times New Roman"/>
          <w:b/>
          <w:sz w:val="28"/>
          <w:szCs w:val="28"/>
        </w:rPr>
        <w:t>7.2.1. Пример экзаменационного билета</w:t>
      </w:r>
    </w:p>
    <w:p w14:paraId="63582A3C" w14:textId="226FFC7F" w:rsidR="00421736" w:rsidRPr="00664436" w:rsidRDefault="00421736" w:rsidP="004A5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вопросы</w:t>
      </w:r>
    </w:p>
    <w:p w14:paraId="16F2EAB2" w14:textId="25DA4DB5" w:rsidR="00421736" w:rsidRPr="0011789F" w:rsidRDefault="00421736" w:rsidP="00421736">
      <w:pPr>
        <w:pStyle w:val="aa"/>
        <w:numPr>
          <w:ilvl w:val="0"/>
          <w:numId w:val="26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Руководящие правила профессиональных бухгалтеров в области налоговой практики. </w:t>
      </w:r>
      <w:r>
        <w:rPr>
          <w:rFonts w:ascii="Times New Roman" w:hAnsi="Times New Roman" w:cs="Times New Roman"/>
          <w:sz w:val="28"/>
          <w:szCs w:val="28"/>
        </w:rPr>
        <w:t>(20 баллов)</w:t>
      </w:r>
    </w:p>
    <w:p w14:paraId="5FC8892C" w14:textId="312FD861" w:rsidR="00421736" w:rsidRPr="0011789F" w:rsidRDefault="00421736" w:rsidP="00421736">
      <w:pPr>
        <w:pStyle w:val="aa"/>
        <w:numPr>
          <w:ilvl w:val="0"/>
          <w:numId w:val="26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789F">
        <w:rPr>
          <w:rFonts w:ascii="Times New Roman" w:hAnsi="Times New Roman" w:cs="Times New Roman"/>
          <w:sz w:val="28"/>
          <w:szCs w:val="28"/>
        </w:rPr>
        <w:t xml:space="preserve">Прибыль для целей налогообложения. Расчет и уплата налога на прибыль предприятий. </w:t>
      </w:r>
      <w:r>
        <w:rPr>
          <w:rFonts w:ascii="Times New Roman" w:hAnsi="Times New Roman" w:cs="Times New Roman"/>
          <w:sz w:val="28"/>
          <w:szCs w:val="28"/>
        </w:rPr>
        <w:t>(20 баллов)</w:t>
      </w:r>
    </w:p>
    <w:p w14:paraId="08F4A565" w14:textId="0CCC4014" w:rsidR="00664436" w:rsidRDefault="00421736" w:rsidP="00664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 w:rsidRPr="00421736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Практико-ориентированное задание</w:t>
      </w:r>
    </w:p>
    <w:p w14:paraId="12C2F943" w14:textId="77777777" w:rsidR="00421736" w:rsidRPr="00421736" w:rsidRDefault="00421736" w:rsidP="00664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</w:p>
    <w:p w14:paraId="43D34232" w14:textId="5A0AD4C9" w:rsidR="00421736" w:rsidRPr="00421736" w:rsidRDefault="00421736" w:rsidP="00664436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>3.</w:t>
      </w:r>
      <w:r w:rsidRPr="00421736">
        <w:rPr>
          <w:rFonts w:ascii="Times New Roman" w:eastAsia="Times New Roman" w:hAnsi="Times New Roman" w:cs="Times New Roman"/>
          <w:spacing w:val="20"/>
          <w:sz w:val="28"/>
          <w:szCs w:val="28"/>
        </w:rPr>
        <w:t>Определите налог, подлежащий уплате при продаже организацией имущества, рассчитайте налог, если имущество было продано за 12 тыс.фт.ст. при остаточной стоимости 4 тыс.фт. ст.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(20 баллов)</w:t>
      </w:r>
    </w:p>
    <w:p w14:paraId="75AE3288" w14:textId="77777777" w:rsidR="00421736" w:rsidRPr="00664436" w:rsidRDefault="00421736" w:rsidP="00664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</w:rPr>
      </w:pPr>
    </w:p>
    <w:p w14:paraId="0EF4FD82" w14:textId="77777777" w:rsidR="00664436" w:rsidRPr="00664436" w:rsidRDefault="00664436" w:rsidP="0066443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7AE1A06" w14:textId="5C5716A8" w:rsidR="00664436" w:rsidRPr="003E2D1E" w:rsidRDefault="00664436" w:rsidP="00A262D1">
      <w:pPr>
        <w:keepNext/>
        <w:keepLines/>
        <w:spacing w:after="0" w:line="360" w:lineRule="auto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20" w:name="_Toc29731742"/>
      <w:r w:rsidRPr="003E2D1E">
        <w:rPr>
          <w:rFonts w:ascii="Times New Roman" w:eastAsiaTheme="majorEastAsia" w:hAnsi="Times New Roman" w:cs="Times New Roman"/>
          <w:b/>
          <w:bCs/>
          <w:sz w:val="28"/>
          <w:szCs w:val="28"/>
        </w:rPr>
        <w:t>7.3. Методические материалы, определяющие процедуры оценивания знаний, умений</w:t>
      </w:r>
      <w:bookmarkEnd w:id="20"/>
      <w:r w:rsidR="00E26C59" w:rsidRPr="003E2D1E">
        <w:rPr>
          <w:rFonts w:ascii="Times New Roman" w:eastAsiaTheme="majorEastAsia" w:hAnsi="Times New Roman" w:cs="Times New Roman"/>
          <w:b/>
          <w:bCs/>
          <w:sz w:val="28"/>
          <w:szCs w:val="28"/>
        </w:rPr>
        <w:t>.</w:t>
      </w:r>
    </w:p>
    <w:p w14:paraId="1B64A1EE" w14:textId="77777777" w:rsidR="00E26C59" w:rsidRPr="00E26C59" w:rsidRDefault="00E26C59" w:rsidP="004279E8">
      <w:pPr>
        <w:keepNext/>
        <w:keepLines/>
        <w:spacing w:before="120" w:after="12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D1E">
        <w:rPr>
          <w:rFonts w:ascii="Times New Roman" w:eastAsia="Times New Roman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3E2D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приказы филиалов по данному вопросу.</w:t>
      </w:r>
    </w:p>
    <w:p w14:paraId="52D7DFD0" w14:textId="77777777" w:rsidR="00664436" w:rsidRPr="00664436" w:rsidRDefault="00664436" w:rsidP="00664436">
      <w:pPr>
        <w:keepLines/>
        <w:widowControl w:val="0"/>
        <w:spacing w:after="0"/>
        <w:ind w:left="851"/>
        <w:jc w:val="both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</w:p>
    <w:p w14:paraId="3EB20867" w14:textId="77777777" w:rsidR="00664436" w:rsidRPr="00664436" w:rsidRDefault="00664436" w:rsidP="00664436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1" w:name="_Toc29731743"/>
      <w:r w:rsidRPr="00664436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1"/>
    </w:p>
    <w:p w14:paraId="7DA53F3F" w14:textId="77777777" w:rsidR="004279E8" w:rsidRPr="00664436" w:rsidRDefault="004279E8" w:rsidP="004279E8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64436">
        <w:rPr>
          <w:rFonts w:ascii="Times New Roman" w:eastAsia="Times New Roman" w:hAnsi="Times New Roman" w:cs="Times New Roman"/>
          <w:b/>
          <w:sz w:val="28"/>
          <w:u w:val="single"/>
        </w:rPr>
        <w:t>8.1. Нормативно - правовые акты</w:t>
      </w:r>
    </w:p>
    <w:p w14:paraId="47785CC8" w14:textId="77777777" w:rsidR="004279E8" w:rsidRDefault="004279E8" w:rsidP="004279E8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70F">
        <w:rPr>
          <w:rFonts w:ascii="Times New Roman" w:hAnsi="Times New Roman" w:cs="Times New Roman"/>
          <w:sz w:val="28"/>
          <w:szCs w:val="28"/>
        </w:rPr>
        <w:t>Налоговое законодательство Великобритании. Законодательные акты на официальном портале Правительства Великобритании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95570F">
          <w:rPr>
            <w:rFonts w:ascii="Times New Roman" w:hAnsi="Times New Roman" w:cs="Times New Roman"/>
            <w:sz w:val="28"/>
            <w:szCs w:val="28"/>
          </w:rPr>
          <w:t>http://www.legislation.gov.uk/</w:t>
        </w:r>
      </w:hyperlink>
    </w:p>
    <w:p w14:paraId="6F8C3919" w14:textId="77777777" w:rsidR="004279E8" w:rsidRPr="00226AD7" w:rsidRDefault="004279E8" w:rsidP="004279E8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776">
        <w:rPr>
          <w:rFonts w:ascii="Times New Roman" w:hAnsi="Times New Roman" w:cs="Times New Roman"/>
          <w:sz w:val="28"/>
          <w:szCs w:val="28"/>
        </w:rPr>
        <w:t xml:space="preserve">Обзор налогового законодательства Великобритании на сайте ICAEW </w:t>
      </w:r>
      <w:hyperlink r:id="rId11" w:history="1">
        <w:r w:rsidRPr="00C12776">
          <w:rPr>
            <w:rFonts w:ascii="Times New Roman" w:hAnsi="Times New Roman" w:cs="Times New Roman"/>
            <w:sz w:val="28"/>
            <w:szCs w:val="28"/>
          </w:rPr>
          <w:t>https://www.icaew.com/library/subject-gateways/tax/tax-cases-and-legislation</w:t>
        </w:r>
      </w:hyperlink>
    </w:p>
    <w:p w14:paraId="7177691E" w14:textId="79D6BDD6" w:rsidR="004279E8" w:rsidRPr="0053327F" w:rsidRDefault="004279E8" w:rsidP="004279E8">
      <w:pPr>
        <w:spacing w:after="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53327F">
        <w:rPr>
          <w:rFonts w:ascii="Times New Roman" w:eastAsia="Times New Roman" w:hAnsi="Times New Roman" w:cs="Times New Roman"/>
          <w:b/>
          <w:sz w:val="28"/>
        </w:rPr>
        <w:t>Основная</w:t>
      </w:r>
      <w:r>
        <w:rPr>
          <w:rFonts w:ascii="Times New Roman" w:eastAsia="Times New Roman" w:hAnsi="Times New Roman" w:cs="Times New Roman"/>
          <w:b/>
          <w:sz w:val="28"/>
        </w:rPr>
        <w:t xml:space="preserve"> литература</w:t>
      </w:r>
      <w:r w:rsidRPr="0053327F">
        <w:rPr>
          <w:rFonts w:ascii="Times New Roman" w:eastAsia="Times New Roman" w:hAnsi="Times New Roman" w:cs="Times New Roman"/>
          <w:b/>
          <w:sz w:val="28"/>
        </w:rPr>
        <w:t>:</w:t>
      </w:r>
    </w:p>
    <w:p w14:paraId="0D08999D" w14:textId="77777777" w:rsidR="004279E8" w:rsidRPr="00AB12EA" w:rsidRDefault="004279E8" w:rsidP="004279E8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Pr="00AB12EA">
        <w:rPr>
          <w:rFonts w:ascii="Times New Roman" w:hAnsi="Times New Roman" w:cs="Times New Roman"/>
          <w:sz w:val="28"/>
          <w:szCs w:val="28"/>
        </w:rPr>
        <w:t xml:space="preserve"> Лыкова, Л. Н.  Налоговые системы зарубежных стран : учебник и практикум для вузов / Л. Н. Лыкова, И. С. Букина. — 3-е изд., перераб. и доп. </w:t>
      </w:r>
      <w:r w:rsidRPr="00AB12EA">
        <w:rPr>
          <w:rFonts w:ascii="Times New Roman" w:hAnsi="Times New Roman" w:cs="Times New Roman"/>
          <w:sz w:val="28"/>
          <w:szCs w:val="28"/>
        </w:rPr>
        <w:lastRenderedPageBreak/>
        <w:t>— Москва : Издательство Юрайт, 2022. — 329 с. — (Высшее образование). — Образовательная платформа Юрайт [сайт]. — URL: https://urait.ru/bcode/488875 (дата обращения: 08.04.2022). — Текст : электронный.</w:t>
      </w:r>
    </w:p>
    <w:p w14:paraId="63293D49" w14:textId="77777777" w:rsidR="004279E8" w:rsidRDefault="004279E8" w:rsidP="004279E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5AB8E78" w14:textId="4B521B6D" w:rsidR="004279E8" w:rsidRPr="00664436" w:rsidRDefault="004279E8" w:rsidP="004279E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</w:t>
      </w:r>
      <w:r w:rsidRPr="00AB12EA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71854D9C" w14:textId="77777777" w:rsidR="004279E8" w:rsidRPr="00DD59F8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59F8">
        <w:rPr>
          <w:rFonts w:ascii="Times New Roman" w:hAnsi="Times New Roman" w:cs="Times New Roman"/>
          <w:sz w:val="28"/>
          <w:szCs w:val="28"/>
          <w:lang w:val="en-US"/>
        </w:rPr>
        <w:t xml:space="preserve">Principles of Taxation: Study manual. The Institute of Chartered Accountants in England and Wales (ICAEW)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hyperlink r:id="rId12" w:history="1">
        <w:r w:rsidRPr="00DE6C22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https://www.icaew.com/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1FF4678" w14:textId="77777777" w:rsidR="004279E8" w:rsidRPr="00DD59F8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59F8">
        <w:rPr>
          <w:rFonts w:ascii="Times New Roman" w:hAnsi="Times New Roman" w:cs="Times New Roman"/>
          <w:sz w:val="28"/>
          <w:szCs w:val="28"/>
          <w:lang w:val="en-US"/>
        </w:rPr>
        <w:t xml:space="preserve">Principles of Taxation: Question Bank. The Institute of Chartered Accountants in England and Wales (ICAEW) </w:t>
      </w:r>
      <w:hyperlink r:id="rId13" w:history="1">
        <w:r w:rsidRPr="00DE6C22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https://www.icaew.com/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93F398B" w14:textId="77777777" w:rsidR="004279E8" w:rsidRPr="00314742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IBFD Academic – http: // library.fa.ru</w:t>
      </w:r>
    </w:p>
    <w:p w14:paraId="698F5C11" w14:textId="77777777" w:rsidR="004279E8" w:rsidRPr="00314742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5682">
        <w:rPr>
          <w:rFonts w:ascii="Times New Roman" w:hAnsi="Times New Roman" w:cs="Times New Roman"/>
          <w:sz w:val="28"/>
          <w:szCs w:val="28"/>
          <w:lang w:val="en-US"/>
        </w:rPr>
        <w:t>HMRC -</w:t>
      </w:r>
      <w:r>
        <w:rPr>
          <w:lang w:val="en-US"/>
        </w:rPr>
        <w:t xml:space="preserve"> </w:t>
      </w:r>
      <w:hyperlink r:id="rId14" w:history="1">
        <w:r w:rsidRPr="00314742">
          <w:rPr>
            <w:rFonts w:ascii="Times New Roman" w:hAnsi="Times New Roman" w:cs="Times New Roman"/>
            <w:sz w:val="28"/>
            <w:szCs w:val="28"/>
            <w:lang w:val="en-US"/>
          </w:rPr>
          <w:t>https://www.gov.uk/government/organisations/hm-revenue-customs</w:t>
        </w:r>
      </w:hyperlink>
      <w:r w:rsidRPr="003147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BCBD876" w14:textId="77777777" w:rsidR="004279E8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Tax aid </w:t>
      </w:r>
      <w:hyperlink r:id="rId15" w:history="1">
        <w:r w:rsidRPr="00DE70EF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http://taxaid.org.uk/</w:t>
        </w:r>
      </w:hyperlink>
    </w:p>
    <w:p w14:paraId="163BEA01" w14:textId="77777777" w:rsidR="004279E8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E6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 w:rsidRPr="008E68F2">
          <w:rPr>
            <w:rStyle w:val="ae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http://elib.fa.ru/</w:t>
        </w:r>
      </w:hyperlink>
    </w:p>
    <w:p w14:paraId="138CF89D" w14:textId="77777777" w:rsidR="004279E8" w:rsidRPr="008E68F2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E6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7" w:history="1">
        <w:r w:rsidRPr="008E68F2">
          <w:rPr>
            <w:rStyle w:val="ae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https://urait.ru/</w:t>
        </w:r>
      </w:hyperlink>
    </w:p>
    <w:p w14:paraId="222A671E" w14:textId="77777777" w:rsidR="004279E8" w:rsidRPr="008E68F2" w:rsidRDefault="004279E8" w:rsidP="004279E8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E6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8" w:history="1">
        <w:r w:rsidRPr="008E68F2">
          <w:rPr>
            <w:rStyle w:val="ae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http://www.book.ru</w:t>
        </w:r>
      </w:hyperlink>
    </w:p>
    <w:p w14:paraId="18B696F9" w14:textId="398EBA38" w:rsidR="0083458C" w:rsidRPr="004279E8" w:rsidRDefault="004279E8" w:rsidP="0083458C">
      <w:pPr>
        <w:pStyle w:val="ConsPlusNormal"/>
        <w:widowControl/>
        <w:numPr>
          <w:ilvl w:val="3"/>
          <w:numId w:val="23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r w:rsidRPr="008E68F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r w:rsidRPr="008E6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" w:history="1">
        <w:r w:rsidRPr="008E68F2">
          <w:rPr>
            <w:rStyle w:val="ae"/>
            <w:rFonts w:ascii="Times New Roman" w:eastAsiaTheme="majorEastAsia" w:hAnsi="Times New Roman" w:cs="Times New Roman"/>
            <w:color w:val="000000" w:themeColor="text1"/>
            <w:sz w:val="28"/>
            <w:szCs w:val="28"/>
          </w:rPr>
          <w:t>http://www.znanium.com</w:t>
        </w:r>
      </w:hyperlink>
    </w:p>
    <w:p w14:paraId="4D05A196" w14:textId="77777777" w:rsidR="004279E8" w:rsidRDefault="004279E8" w:rsidP="004279E8">
      <w:pPr>
        <w:widowControl w:val="0"/>
        <w:spacing w:after="0"/>
        <w:ind w:left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22" w:name="_Toc29731745"/>
    </w:p>
    <w:p w14:paraId="744CCEE4" w14:textId="598B388F" w:rsidR="00664436" w:rsidRPr="00F30F0E" w:rsidRDefault="00664436" w:rsidP="004279E8">
      <w:pPr>
        <w:widowControl w:val="0"/>
        <w:numPr>
          <w:ilvl w:val="0"/>
          <w:numId w:val="1"/>
        </w:numPr>
        <w:spacing w:after="0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F30F0E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22"/>
    </w:p>
    <w:p w14:paraId="7E604A2A" w14:textId="5C68053F" w:rsidR="00664436" w:rsidRPr="004279E8" w:rsidRDefault="00AE468C" w:rsidP="004279E8">
      <w:pPr>
        <w:widowControl w:val="0"/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F0E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28C36E12" w14:textId="77777777" w:rsidR="004279E8" w:rsidRDefault="004279E8" w:rsidP="004279E8">
      <w:pPr>
        <w:keepNext/>
        <w:tabs>
          <w:tab w:val="left" w:pos="1134"/>
        </w:tabs>
        <w:spacing w:after="0"/>
        <w:ind w:left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23" w:name="_Toc29731746"/>
    </w:p>
    <w:p w14:paraId="538A84AE" w14:textId="4CE282DE" w:rsidR="00664436" w:rsidRPr="00226AD7" w:rsidRDefault="00664436" w:rsidP="004279E8">
      <w:pPr>
        <w:keepNext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r w:rsidRPr="0066443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3"/>
    </w:p>
    <w:p w14:paraId="0410F390" w14:textId="7AA97F1C" w:rsidR="00664436" w:rsidRPr="00664436" w:rsidRDefault="00664436" w:rsidP="00664436">
      <w:pPr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6443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</w:t>
      </w:r>
      <w:r w:rsidR="00226AD7">
        <w:rPr>
          <w:rFonts w:ascii="Times New Roman" w:eastAsia="Times New Roman" w:hAnsi="Times New Roman" w:cs="Times New Roman"/>
          <w:b/>
          <w:sz w:val="28"/>
          <w:szCs w:val="24"/>
        </w:rPr>
        <w:t>онного программного обеспечения.</w:t>
      </w:r>
    </w:p>
    <w:p w14:paraId="195C8174" w14:textId="4E31BDC1" w:rsidR="00664436" w:rsidRPr="004279E8" w:rsidRDefault="00664436" w:rsidP="00226A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66443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, Microsoft </w:t>
      </w:r>
      <w:r w:rsidRPr="0066443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  <w:r w:rsidR="004279E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C97F43" w14:textId="6E477C90" w:rsidR="00226AD7" w:rsidRPr="00664436" w:rsidRDefault="00664436" w:rsidP="004279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="004279E8">
        <w:rPr>
          <w:rFonts w:ascii="Times New Roman" w:eastAsia="Times New Roman" w:hAnsi="Times New Roman" w:cs="Times New Roman"/>
          <w:sz w:val="28"/>
          <w:szCs w:val="28"/>
          <w:lang w:val="en-US"/>
        </w:rPr>
        <w:t>Ka</w:t>
      </w:r>
      <w:r w:rsidR="007E6C65">
        <w:rPr>
          <w:rFonts w:ascii="Times New Roman" w:eastAsia="Times New Roman" w:hAnsi="Times New Roman" w:cs="Times New Roman"/>
          <w:sz w:val="28"/>
          <w:szCs w:val="28"/>
          <w:lang w:val="en-US"/>
        </w:rPr>
        <w:t>spersky</w:t>
      </w:r>
      <w:r w:rsidR="004279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1F81175" w14:textId="570FE4D1" w:rsidR="00495682" w:rsidRPr="004279E8" w:rsidRDefault="00664436" w:rsidP="004279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64436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</w:t>
      </w:r>
      <w:r w:rsidR="00226AD7">
        <w:rPr>
          <w:rFonts w:ascii="Times New Roman" w:eastAsia="Times New Roman" w:hAnsi="Times New Roman" w:cs="Times New Roman"/>
          <w:b/>
          <w:sz w:val="28"/>
          <w:szCs w:val="28"/>
        </w:rPr>
        <w:t>формационные справочные системы.</w:t>
      </w:r>
    </w:p>
    <w:p w14:paraId="5119F8AB" w14:textId="79759715" w:rsidR="00495682" w:rsidRPr="004279E8" w:rsidRDefault="00495682" w:rsidP="004279E8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Специальных информационных технологий или систем не требуется, вся необходимая информация и технологии изложены на официальных сайтах налоговых органов Российской Федерации и Великобритании.</w:t>
      </w:r>
    </w:p>
    <w:p w14:paraId="6C65957B" w14:textId="77777777" w:rsidR="00664436" w:rsidRPr="00DD59F8" w:rsidRDefault="00664436" w:rsidP="004279E8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64436">
        <w:rPr>
          <w:rFonts w:ascii="Times New Roman" w:eastAsia="Times New Roman" w:hAnsi="Times New Roman" w:cs="Times New Roman"/>
          <w:b/>
          <w:sz w:val="28"/>
          <w:szCs w:val="24"/>
        </w:rPr>
        <w:t>11.3. Сертифицированные программные и аппаратные средства защиты информации: не предусмотрены.</w:t>
      </w:r>
    </w:p>
    <w:p w14:paraId="102475F7" w14:textId="77777777" w:rsidR="00495682" w:rsidRPr="00DD59F8" w:rsidRDefault="00495682" w:rsidP="004279E8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1CE35F5" w14:textId="77777777" w:rsidR="00664436" w:rsidRPr="00664436" w:rsidRDefault="00664436" w:rsidP="004279E8">
      <w:pPr>
        <w:widowControl w:val="0"/>
        <w:numPr>
          <w:ilvl w:val="0"/>
          <w:numId w:val="4"/>
        </w:numPr>
        <w:spacing w:after="0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24" w:name="_Toc29731747"/>
      <w:r w:rsidRPr="0066443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4"/>
    </w:p>
    <w:p w14:paraId="3EF8DECE" w14:textId="77777777" w:rsidR="00664436" w:rsidRPr="00664436" w:rsidRDefault="00664436" w:rsidP="004279E8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4436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664436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66443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7DB568D" w14:textId="3A456BDB" w:rsidR="00E41F9F" w:rsidRPr="00414FF4" w:rsidRDefault="00664436" w:rsidP="004279E8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436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495682">
        <w:rPr>
          <w:rFonts w:ascii="Times New Roman" w:hAnsi="Times New Roman" w:cs="Times New Roman"/>
          <w:color w:val="000000"/>
          <w:sz w:val="28"/>
          <w:szCs w:val="28"/>
          <w:lang w:val="en-US"/>
        </w:rPr>
        <w:t>MS</w:t>
      </w:r>
      <w:r w:rsidR="00495682" w:rsidRPr="004956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5682">
        <w:rPr>
          <w:rFonts w:ascii="Times New Roman" w:hAnsi="Times New Roman" w:cs="Times New Roman"/>
          <w:color w:val="000000"/>
          <w:sz w:val="28"/>
          <w:szCs w:val="28"/>
          <w:lang w:val="en-US"/>
        </w:rPr>
        <w:t>Teams</w:t>
      </w:r>
      <w:r w:rsidR="00495682" w:rsidRPr="004956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4436">
        <w:rPr>
          <w:rFonts w:ascii="Times New Roman" w:hAnsi="Times New Roman" w:cs="Times New Roman"/>
          <w:color w:val="000000"/>
          <w:sz w:val="28"/>
          <w:szCs w:val="28"/>
        </w:rPr>
        <w:t>для проведения консультаций.</w:t>
      </w:r>
      <w:r w:rsidR="0083458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5" w:name="_Toc486930368"/>
      <w:bookmarkEnd w:id="11"/>
      <w:bookmarkEnd w:id="25"/>
    </w:p>
    <w:sectPr w:rsidR="00E41F9F" w:rsidRPr="00414FF4" w:rsidSect="005C1212">
      <w:footerReference w:type="default" r:id="rId20"/>
      <w:footerReference w:type="first" r:id="rId21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6ECC0" w14:textId="77777777" w:rsidR="008D3A24" w:rsidRDefault="008D3A24" w:rsidP="002A3CF8">
      <w:pPr>
        <w:spacing w:after="0" w:line="240" w:lineRule="auto"/>
      </w:pPr>
      <w:r>
        <w:separator/>
      </w:r>
    </w:p>
  </w:endnote>
  <w:endnote w:type="continuationSeparator" w:id="0">
    <w:p w14:paraId="186CEA40" w14:textId="77777777" w:rsidR="008D3A24" w:rsidRDefault="008D3A24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6E8BAF0D" w14:textId="012880D1" w:rsidR="006B2402" w:rsidRDefault="006B24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4F0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14:paraId="7FC770A4" w14:textId="77777777" w:rsidR="006B2402" w:rsidRDefault="006B240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2E1513F4" w14:textId="77777777" w:rsidR="006B2402" w:rsidRDefault="006B24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14:paraId="79AB5167" w14:textId="77777777" w:rsidR="006B2402" w:rsidRDefault="006B24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23ADE" w14:textId="77777777" w:rsidR="008D3A24" w:rsidRDefault="008D3A24" w:rsidP="002A3CF8">
      <w:pPr>
        <w:spacing w:after="0" w:line="240" w:lineRule="auto"/>
      </w:pPr>
      <w:r>
        <w:separator/>
      </w:r>
    </w:p>
  </w:footnote>
  <w:footnote w:type="continuationSeparator" w:id="0">
    <w:p w14:paraId="1D17EE9A" w14:textId="77777777" w:rsidR="008D3A24" w:rsidRDefault="008D3A24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4263"/>
    <w:multiLevelType w:val="hybridMultilevel"/>
    <w:tmpl w:val="DB5AA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E20935"/>
    <w:multiLevelType w:val="hybridMultilevel"/>
    <w:tmpl w:val="E16C97CC"/>
    <w:lvl w:ilvl="0" w:tplc="C840DADA">
      <w:start w:val="1"/>
      <w:numFmt w:val="decimal"/>
      <w:lvlText w:val="%1."/>
      <w:lvlJc w:val="left"/>
      <w:pPr>
        <w:ind w:left="1836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8" w15:restartNumberingAfterBreak="0">
    <w:nsid w:val="19E93A99"/>
    <w:multiLevelType w:val="hybridMultilevel"/>
    <w:tmpl w:val="E16C97CC"/>
    <w:lvl w:ilvl="0" w:tplc="C840DADA">
      <w:start w:val="1"/>
      <w:numFmt w:val="decimal"/>
      <w:lvlText w:val="%1."/>
      <w:lvlJc w:val="left"/>
      <w:pPr>
        <w:ind w:left="1836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25FD0C4C"/>
    <w:multiLevelType w:val="multilevel"/>
    <w:tmpl w:val="D8F83D6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13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 w15:restartNumberingAfterBreak="0">
    <w:nsid w:val="310B32EC"/>
    <w:multiLevelType w:val="hybridMultilevel"/>
    <w:tmpl w:val="8CAC1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330D4"/>
    <w:multiLevelType w:val="hybridMultilevel"/>
    <w:tmpl w:val="52F85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CF100BE"/>
    <w:multiLevelType w:val="hybridMultilevel"/>
    <w:tmpl w:val="2D58154A"/>
    <w:lvl w:ilvl="0" w:tplc="C840DA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34FCF"/>
    <w:multiLevelType w:val="hybridMultilevel"/>
    <w:tmpl w:val="DB5AA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6B4F44"/>
    <w:multiLevelType w:val="hybridMultilevel"/>
    <w:tmpl w:val="E16C97CC"/>
    <w:lvl w:ilvl="0" w:tplc="C840DADA">
      <w:start w:val="1"/>
      <w:numFmt w:val="decimal"/>
      <w:lvlText w:val="%1."/>
      <w:lvlJc w:val="left"/>
      <w:pPr>
        <w:ind w:left="1836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DA72E0"/>
    <w:multiLevelType w:val="hybridMultilevel"/>
    <w:tmpl w:val="BC9AC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A7644"/>
    <w:multiLevelType w:val="hybridMultilevel"/>
    <w:tmpl w:val="D7C64E6C"/>
    <w:lvl w:ilvl="0" w:tplc="0BDAF1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1"/>
  </w:num>
  <w:num w:numId="3">
    <w:abstractNumId w:val="15"/>
  </w:num>
  <w:num w:numId="4">
    <w:abstractNumId w:val="13"/>
  </w:num>
  <w:num w:numId="5">
    <w:abstractNumId w:val="2"/>
  </w:num>
  <w:num w:numId="6">
    <w:abstractNumId w:val="16"/>
  </w:num>
  <w:num w:numId="7">
    <w:abstractNumId w:val="6"/>
  </w:num>
  <w:num w:numId="8">
    <w:abstractNumId w:val="20"/>
  </w:num>
  <w:num w:numId="9">
    <w:abstractNumId w:val="19"/>
  </w:num>
  <w:num w:numId="10">
    <w:abstractNumId w:val="9"/>
  </w:num>
  <w:num w:numId="11">
    <w:abstractNumId w:val="17"/>
  </w:num>
  <w:num w:numId="12">
    <w:abstractNumId w:val="4"/>
  </w:num>
  <w:num w:numId="13">
    <w:abstractNumId w:val="10"/>
  </w:num>
  <w:num w:numId="14">
    <w:abstractNumId w:val="3"/>
  </w:num>
  <w:num w:numId="15">
    <w:abstractNumId w:val="1"/>
  </w:num>
  <w:num w:numId="16">
    <w:abstractNumId w:val="21"/>
  </w:num>
  <w:num w:numId="17">
    <w:abstractNumId w:val="24"/>
  </w:num>
  <w:num w:numId="18">
    <w:abstractNumId w:val="22"/>
  </w:num>
  <w:num w:numId="19">
    <w:abstractNumId w:val="8"/>
  </w:num>
  <w:num w:numId="20">
    <w:abstractNumId w:val="23"/>
  </w:num>
  <w:num w:numId="21">
    <w:abstractNumId w:val="14"/>
  </w:num>
  <w:num w:numId="22">
    <w:abstractNumId w:val="18"/>
  </w:num>
  <w:num w:numId="23">
    <w:abstractNumId w:val="12"/>
  </w:num>
  <w:num w:numId="24">
    <w:abstractNumId w:val="25"/>
  </w:num>
  <w:num w:numId="25">
    <w:abstractNumId w:val="5"/>
  </w:num>
  <w:num w:numId="2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28A0"/>
    <w:rsid w:val="0001362C"/>
    <w:rsid w:val="00015363"/>
    <w:rsid w:val="0001777F"/>
    <w:rsid w:val="00022D04"/>
    <w:rsid w:val="00024034"/>
    <w:rsid w:val="00025F45"/>
    <w:rsid w:val="00026C61"/>
    <w:rsid w:val="00031790"/>
    <w:rsid w:val="00035B97"/>
    <w:rsid w:val="00040528"/>
    <w:rsid w:val="000409FE"/>
    <w:rsid w:val="000501C5"/>
    <w:rsid w:val="00050C96"/>
    <w:rsid w:val="00052939"/>
    <w:rsid w:val="00053B4A"/>
    <w:rsid w:val="000548A7"/>
    <w:rsid w:val="00056308"/>
    <w:rsid w:val="000567CA"/>
    <w:rsid w:val="00057632"/>
    <w:rsid w:val="00057B3C"/>
    <w:rsid w:val="00057F92"/>
    <w:rsid w:val="000607CF"/>
    <w:rsid w:val="00063E84"/>
    <w:rsid w:val="000655FB"/>
    <w:rsid w:val="00065E36"/>
    <w:rsid w:val="00066377"/>
    <w:rsid w:val="000664D5"/>
    <w:rsid w:val="00067897"/>
    <w:rsid w:val="00072092"/>
    <w:rsid w:val="00077D19"/>
    <w:rsid w:val="0008033E"/>
    <w:rsid w:val="000851FF"/>
    <w:rsid w:val="00090330"/>
    <w:rsid w:val="000A1FE3"/>
    <w:rsid w:val="000B1374"/>
    <w:rsid w:val="000B4222"/>
    <w:rsid w:val="000B7772"/>
    <w:rsid w:val="000C1E58"/>
    <w:rsid w:val="000D4715"/>
    <w:rsid w:val="000D509A"/>
    <w:rsid w:val="000D7E9D"/>
    <w:rsid w:val="000E3043"/>
    <w:rsid w:val="000F1803"/>
    <w:rsid w:val="000F2045"/>
    <w:rsid w:val="00101268"/>
    <w:rsid w:val="001124E9"/>
    <w:rsid w:val="00112843"/>
    <w:rsid w:val="00114FE7"/>
    <w:rsid w:val="00115386"/>
    <w:rsid w:val="001175AE"/>
    <w:rsid w:val="001204E7"/>
    <w:rsid w:val="00120950"/>
    <w:rsid w:val="00125A2B"/>
    <w:rsid w:val="00130278"/>
    <w:rsid w:val="00132F49"/>
    <w:rsid w:val="00136E86"/>
    <w:rsid w:val="00140589"/>
    <w:rsid w:val="00142444"/>
    <w:rsid w:val="001428A0"/>
    <w:rsid w:val="0014393C"/>
    <w:rsid w:val="00147BA4"/>
    <w:rsid w:val="00151276"/>
    <w:rsid w:val="0015744D"/>
    <w:rsid w:val="00160823"/>
    <w:rsid w:val="00161233"/>
    <w:rsid w:val="0018112F"/>
    <w:rsid w:val="001953E4"/>
    <w:rsid w:val="00197877"/>
    <w:rsid w:val="001A031C"/>
    <w:rsid w:val="001A2ADF"/>
    <w:rsid w:val="001A317B"/>
    <w:rsid w:val="001A3389"/>
    <w:rsid w:val="001A3CE3"/>
    <w:rsid w:val="001B0B11"/>
    <w:rsid w:val="001C592B"/>
    <w:rsid w:val="001D284C"/>
    <w:rsid w:val="001D4E01"/>
    <w:rsid w:val="001D6724"/>
    <w:rsid w:val="001E4B90"/>
    <w:rsid w:val="001F373A"/>
    <w:rsid w:val="002004C4"/>
    <w:rsid w:val="00200888"/>
    <w:rsid w:val="00200DFF"/>
    <w:rsid w:val="00202CD2"/>
    <w:rsid w:val="002050EE"/>
    <w:rsid w:val="00207658"/>
    <w:rsid w:val="002100EB"/>
    <w:rsid w:val="002149AF"/>
    <w:rsid w:val="002210B3"/>
    <w:rsid w:val="002214F0"/>
    <w:rsid w:val="00226AD7"/>
    <w:rsid w:val="002334A0"/>
    <w:rsid w:val="0023679B"/>
    <w:rsid w:val="00250A86"/>
    <w:rsid w:val="00251BA2"/>
    <w:rsid w:val="00256BF0"/>
    <w:rsid w:val="0026335D"/>
    <w:rsid w:val="00266052"/>
    <w:rsid w:val="00271725"/>
    <w:rsid w:val="00271E90"/>
    <w:rsid w:val="0027339A"/>
    <w:rsid w:val="00276DC1"/>
    <w:rsid w:val="00277980"/>
    <w:rsid w:val="002843B2"/>
    <w:rsid w:val="00286BEC"/>
    <w:rsid w:val="0029187C"/>
    <w:rsid w:val="00291982"/>
    <w:rsid w:val="002A3CF8"/>
    <w:rsid w:val="002A4B8A"/>
    <w:rsid w:val="002A7E5C"/>
    <w:rsid w:val="002B03E8"/>
    <w:rsid w:val="002B7AB9"/>
    <w:rsid w:val="002C06E7"/>
    <w:rsid w:val="002D001C"/>
    <w:rsid w:val="002E6EAD"/>
    <w:rsid w:val="002F100A"/>
    <w:rsid w:val="002F3A32"/>
    <w:rsid w:val="002F65DB"/>
    <w:rsid w:val="002F72F8"/>
    <w:rsid w:val="0030326D"/>
    <w:rsid w:val="00303E50"/>
    <w:rsid w:val="00304ED3"/>
    <w:rsid w:val="0031154F"/>
    <w:rsid w:val="00314742"/>
    <w:rsid w:val="00314AA1"/>
    <w:rsid w:val="00320F12"/>
    <w:rsid w:val="00322BAE"/>
    <w:rsid w:val="00324745"/>
    <w:rsid w:val="00325359"/>
    <w:rsid w:val="00327251"/>
    <w:rsid w:val="00327E54"/>
    <w:rsid w:val="00332B31"/>
    <w:rsid w:val="003341A9"/>
    <w:rsid w:val="003341B8"/>
    <w:rsid w:val="003415E6"/>
    <w:rsid w:val="00343CC7"/>
    <w:rsid w:val="00343D21"/>
    <w:rsid w:val="00346D8F"/>
    <w:rsid w:val="0035171B"/>
    <w:rsid w:val="0035387F"/>
    <w:rsid w:val="003600CC"/>
    <w:rsid w:val="003603E4"/>
    <w:rsid w:val="0036180A"/>
    <w:rsid w:val="00362C4A"/>
    <w:rsid w:val="00365387"/>
    <w:rsid w:val="00365416"/>
    <w:rsid w:val="003679C1"/>
    <w:rsid w:val="00371642"/>
    <w:rsid w:val="00372C78"/>
    <w:rsid w:val="00373041"/>
    <w:rsid w:val="00373349"/>
    <w:rsid w:val="00373570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85BD3"/>
    <w:rsid w:val="003869F3"/>
    <w:rsid w:val="00390FF5"/>
    <w:rsid w:val="00393EB2"/>
    <w:rsid w:val="003950D8"/>
    <w:rsid w:val="0039607E"/>
    <w:rsid w:val="00397FC9"/>
    <w:rsid w:val="003A2CEC"/>
    <w:rsid w:val="003A53B9"/>
    <w:rsid w:val="003A60BF"/>
    <w:rsid w:val="003A75AE"/>
    <w:rsid w:val="003B0DD0"/>
    <w:rsid w:val="003B1FB6"/>
    <w:rsid w:val="003B254B"/>
    <w:rsid w:val="003C0423"/>
    <w:rsid w:val="003D00C7"/>
    <w:rsid w:val="003D0F3D"/>
    <w:rsid w:val="003D41A0"/>
    <w:rsid w:val="003D5F85"/>
    <w:rsid w:val="003E2D1E"/>
    <w:rsid w:val="003E52F6"/>
    <w:rsid w:val="003F085A"/>
    <w:rsid w:val="003F5157"/>
    <w:rsid w:val="003F7A3E"/>
    <w:rsid w:val="003F7E90"/>
    <w:rsid w:val="0040067F"/>
    <w:rsid w:val="00400B81"/>
    <w:rsid w:val="00404928"/>
    <w:rsid w:val="00406D3B"/>
    <w:rsid w:val="0040768A"/>
    <w:rsid w:val="004115EC"/>
    <w:rsid w:val="00412CDF"/>
    <w:rsid w:val="0041496D"/>
    <w:rsid w:val="00414FF4"/>
    <w:rsid w:val="00421736"/>
    <w:rsid w:val="004234DE"/>
    <w:rsid w:val="00424F58"/>
    <w:rsid w:val="004279E8"/>
    <w:rsid w:val="004350E1"/>
    <w:rsid w:val="00442828"/>
    <w:rsid w:val="004443FB"/>
    <w:rsid w:val="00444589"/>
    <w:rsid w:val="00451CDB"/>
    <w:rsid w:val="0046352C"/>
    <w:rsid w:val="004674EC"/>
    <w:rsid w:val="00471BED"/>
    <w:rsid w:val="00471EFB"/>
    <w:rsid w:val="00477525"/>
    <w:rsid w:val="00477793"/>
    <w:rsid w:val="004808E0"/>
    <w:rsid w:val="00480968"/>
    <w:rsid w:val="00483040"/>
    <w:rsid w:val="00485561"/>
    <w:rsid w:val="00485D3B"/>
    <w:rsid w:val="00486FAC"/>
    <w:rsid w:val="004926AA"/>
    <w:rsid w:val="0049389C"/>
    <w:rsid w:val="00495682"/>
    <w:rsid w:val="00495ED8"/>
    <w:rsid w:val="004A2B0E"/>
    <w:rsid w:val="004A4473"/>
    <w:rsid w:val="004A5F74"/>
    <w:rsid w:val="004A6F90"/>
    <w:rsid w:val="004B5269"/>
    <w:rsid w:val="004B593A"/>
    <w:rsid w:val="004C4871"/>
    <w:rsid w:val="004C5978"/>
    <w:rsid w:val="004C6AA8"/>
    <w:rsid w:val="004C6B5B"/>
    <w:rsid w:val="004D270F"/>
    <w:rsid w:val="004D6295"/>
    <w:rsid w:val="004D7B42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5854"/>
    <w:rsid w:val="00540BC8"/>
    <w:rsid w:val="0055243E"/>
    <w:rsid w:val="005552EB"/>
    <w:rsid w:val="00555302"/>
    <w:rsid w:val="00561184"/>
    <w:rsid w:val="00561662"/>
    <w:rsid w:val="005626C7"/>
    <w:rsid w:val="00563CBE"/>
    <w:rsid w:val="005653FB"/>
    <w:rsid w:val="005715AE"/>
    <w:rsid w:val="005720C6"/>
    <w:rsid w:val="00580439"/>
    <w:rsid w:val="00582A66"/>
    <w:rsid w:val="00583CB5"/>
    <w:rsid w:val="00591A42"/>
    <w:rsid w:val="005929C2"/>
    <w:rsid w:val="00594739"/>
    <w:rsid w:val="00594FE2"/>
    <w:rsid w:val="00595F34"/>
    <w:rsid w:val="005963BE"/>
    <w:rsid w:val="005973E3"/>
    <w:rsid w:val="005A3AC9"/>
    <w:rsid w:val="005A64D2"/>
    <w:rsid w:val="005A74DC"/>
    <w:rsid w:val="005B2B7F"/>
    <w:rsid w:val="005B388B"/>
    <w:rsid w:val="005B6C7F"/>
    <w:rsid w:val="005C1212"/>
    <w:rsid w:val="005C6F43"/>
    <w:rsid w:val="005D57D4"/>
    <w:rsid w:val="005E0981"/>
    <w:rsid w:val="005E3A79"/>
    <w:rsid w:val="005E3CFB"/>
    <w:rsid w:val="005E59B9"/>
    <w:rsid w:val="005E5EAD"/>
    <w:rsid w:val="005F0AEC"/>
    <w:rsid w:val="005F1257"/>
    <w:rsid w:val="005F5EC6"/>
    <w:rsid w:val="00603D31"/>
    <w:rsid w:val="006040F1"/>
    <w:rsid w:val="00604E15"/>
    <w:rsid w:val="006118B0"/>
    <w:rsid w:val="00611EF8"/>
    <w:rsid w:val="0061275C"/>
    <w:rsid w:val="006148DE"/>
    <w:rsid w:val="0061638B"/>
    <w:rsid w:val="00620853"/>
    <w:rsid w:val="00622658"/>
    <w:rsid w:val="00625489"/>
    <w:rsid w:val="00625FE2"/>
    <w:rsid w:val="00627E65"/>
    <w:rsid w:val="00637296"/>
    <w:rsid w:val="00644A31"/>
    <w:rsid w:val="00645682"/>
    <w:rsid w:val="00650353"/>
    <w:rsid w:val="006510BD"/>
    <w:rsid w:val="006622A6"/>
    <w:rsid w:val="00664436"/>
    <w:rsid w:val="00664A6A"/>
    <w:rsid w:val="00666D7E"/>
    <w:rsid w:val="00670751"/>
    <w:rsid w:val="00670C4D"/>
    <w:rsid w:val="00681789"/>
    <w:rsid w:val="00690666"/>
    <w:rsid w:val="00694466"/>
    <w:rsid w:val="00695560"/>
    <w:rsid w:val="006A29CB"/>
    <w:rsid w:val="006A2CB5"/>
    <w:rsid w:val="006A488A"/>
    <w:rsid w:val="006B2402"/>
    <w:rsid w:val="006B51E8"/>
    <w:rsid w:val="006C2E01"/>
    <w:rsid w:val="006C41D1"/>
    <w:rsid w:val="006C4D22"/>
    <w:rsid w:val="006C5C5D"/>
    <w:rsid w:val="006D090F"/>
    <w:rsid w:val="006D41CD"/>
    <w:rsid w:val="006E2460"/>
    <w:rsid w:val="006F22FA"/>
    <w:rsid w:val="006F6C34"/>
    <w:rsid w:val="006F7367"/>
    <w:rsid w:val="00701730"/>
    <w:rsid w:val="007042FC"/>
    <w:rsid w:val="00706355"/>
    <w:rsid w:val="0070688A"/>
    <w:rsid w:val="007151F7"/>
    <w:rsid w:val="0072061E"/>
    <w:rsid w:val="00731AE3"/>
    <w:rsid w:val="00733295"/>
    <w:rsid w:val="007346D8"/>
    <w:rsid w:val="00734FE4"/>
    <w:rsid w:val="00742914"/>
    <w:rsid w:val="00742936"/>
    <w:rsid w:val="00746F84"/>
    <w:rsid w:val="007526EC"/>
    <w:rsid w:val="0077246F"/>
    <w:rsid w:val="00776013"/>
    <w:rsid w:val="007768D2"/>
    <w:rsid w:val="00777738"/>
    <w:rsid w:val="00780C91"/>
    <w:rsid w:val="00781B94"/>
    <w:rsid w:val="00787018"/>
    <w:rsid w:val="00791630"/>
    <w:rsid w:val="007A092E"/>
    <w:rsid w:val="007A0D39"/>
    <w:rsid w:val="007B3089"/>
    <w:rsid w:val="007B59F9"/>
    <w:rsid w:val="007C1857"/>
    <w:rsid w:val="007C2804"/>
    <w:rsid w:val="007D2870"/>
    <w:rsid w:val="007D4030"/>
    <w:rsid w:val="007D55E0"/>
    <w:rsid w:val="007D6FBC"/>
    <w:rsid w:val="007E0054"/>
    <w:rsid w:val="007E6C65"/>
    <w:rsid w:val="007F16DD"/>
    <w:rsid w:val="00800C04"/>
    <w:rsid w:val="0080254B"/>
    <w:rsid w:val="00806A38"/>
    <w:rsid w:val="00806CFB"/>
    <w:rsid w:val="0081030F"/>
    <w:rsid w:val="00813319"/>
    <w:rsid w:val="00813B37"/>
    <w:rsid w:val="00816BE6"/>
    <w:rsid w:val="00821113"/>
    <w:rsid w:val="00824805"/>
    <w:rsid w:val="00826E7A"/>
    <w:rsid w:val="0083247F"/>
    <w:rsid w:val="008339D1"/>
    <w:rsid w:val="0083458C"/>
    <w:rsid w:val="008413FD"/>
    <w:rsid w:val="008422F4"/>
    <w:rsid w:val="00844E1A"/>
    <w:rsid w:val="00845DE7"/>
    <w:rsid w:val="00846E8D"/>
    <w:rsid w:val="00855C3F"/>
    <w:rsid w:val="00857D6C"/>
    <w:rsid w:val="00865EFC"/>
    <w:rsid w:val="00867003"/>
    <w:rsid w:val="008705C9"/>
    <w:rsid w:val="008708AB"/>
    <w:rsid w:val="00872B62"/>
    <w:rsid w:val="00873038"/>
    <w:rsid w:val="00892902"/>
    <w:rsid w:val="0089723D"/>
    <w:rsid w:val="00897696"/>
    <w:rsid w:val="008A5294"/>
    <w:rsid w:val="008A676F"/>
    <w:rsid w:val="008B1F9C"/>
    <w:rsid w:val="008C06F0"/>
    <w:rsid w:val="008C0C28"/>
    <w:rsid w:val="008C16EE"/>
    <w:rsid w:val="008C5CD0"/>
    <w:rsid w:val="008C69E1"/>
    <w:rsid w:val="008D068C"/>
    <w:rsid w:val="008D2AE2"/>
    <w:rsid w:val="008D3A24"/>
    <w:rsid w:val="008D5992"/>
    <w:rsid w:val="008E78C1"/>
    <w:rsid w:val="008F0788"/>
    <w:rsid w:val="008F14FC"/>
    <w:rsid w:val="008F2ED9"/>
    <w:rsid w:val="008F5F18"/>
    <w:rsid w:val="008F7E9B"/>
    <w:rsid w:val="00912F7C"/>
    <w:rsid w:val="009141D2"/>
    <w:rsid w:val="0091622B"/>
    <w:rsid w:val="00921501"/>
    <w:rsid w:val="00921627"/>
    <w:rsid w:val="00927EA2"/>
    <w:rsid w:val="00931506"/>
    <w:rsid w:val="00941713"/>
    <w:rsid w:val="00942121"/>
    <w:rsid w:val="009422B7"/>
    <w:rsid w:val="00943912"/>
    <w:rsid w:val="00947301"/>
    <w:rsid w:val="00953B32"/>
    <w:rsid w:val="00955B73"/>
    <w:rsid w:val="0096069D"/>
    <w:rsid w:val="00964307"/>
    <w:rsid w:val="00965882"/>
    <w:rsid w:val="00971593"/>
    <w:rsid w:val="009838C1"/>
    <w:rsid w:val="00985BD9"/>
    <w:rsid w:val="00986021"/>
    <w:rsid w:val="00995FC4"/>
    <w:rsid w:val="009A0DAD"/>
    <w:rsid w:val="009A590D"/>
    <w:rsid w:val="009B409A"/>
    <w:rsid w:val="009C4D91"/>
    <w:rsid w:val="009D5347"/>
    <w:rsid w:val="009D557F"/>
    <w:rsid w:val="009D70ED"/>
    <w:rsid w:val="009E1A37"/>
    <w:rsid w:val="009E3FBB"/>
    <w:rsid w:val="009F04E0"/>
    <w:rsid w:val="009F1045"/>
    <w:rsid w:val="00A002DD"/>
    <w:rsid w:val="00A00EDD"/>
    <w:rsid w:val="00A03716"/>
    <w:rsid w:val="00A05121"/>
    <w:rsid w:val="00A109ED"/>
    <w:rsid w:val="00A121D8"/>
    <w:rsid w:val="00A12434"/>
    <w:rsid w:val="00A1278D"/>
    <w:rsid w:val="00A12E7C"/>
    <w:rsid w:val="00A210EF"/>
    <w:rsid w:val="00A262D1"/>
    <w:rsid w:val="00A26960"/>
    <w:rsid w:val="00A307DC"/>
    <w:rsid w:val="00A31865"/>
    <w:rsid w:val="00A4111E"/>
    <w:rsid w:val="00A41929"/>
    <w:rsid w:val="00A45410"/>
    <w:rsid w:val="00A54278"/>
    <w:rsid w:val="00A5625A"/>
    <w:rsid w:val="00A60041"/>
    <w:rsid w:val="00A678CA"/>
    <w:rsid w:val="00A71549"/>
    <w:rsid w:val="00A73BEF"/>
    <w:rsid w:val="00A7775B"/>
    <w:rsid w:val="00A77A7A"/>
    <w:rsid w:val="00A82B96"/>
    <w:rsid w:val="00A92E42"/>
    <w:rsid w:val="00A93D75"/>
    <w:rsid w:val="00A97A60"/>
    <w:rsid w:val="00A97F54"/>
    <w:rsid w:val="00AA7F55"/>
    <w:rsid w:val="00AB51BC"/>
    <w:rsid w:val="00AC0AD5"/>
    <w:rsid w:val="00AC1D08"/>
    <w:rsid w:val="00AC2F6C"/>
    <w:rsid w:val="00AC54CD"/>
    <w:rsid w:val="00AC661D"/>
    <w:rsid w:val="00AC6FFD"/>
    <w:rsid w:val="00AD2A82"/>
    <w:rsid w:val="00AD38A8"/>
    <w:rsid w:val="00AD623A"/>
    <w:rsid w:val="00AE2A9F"/>
    <w:rsid w:val="00AE468C"/>
    <w:rsid w:val="00B06902"/>
    <w:rsid w:val="00B069DC"/>
    <w:rsid w:val="00B20FC7"/>
    <w:rsid w:val="00B22E22"/>
    <w:rsid w:val="00B26743"/>
    <w:rsid w:val="00B30801"/>
    <w:rsid w:val="00B34526"/>
    <w:rsid w:val="00B36E21"/>
    <w:rsid w:val="00B41C7B"/>
    <w:rsid w:val="00B44F6E"/>
    <w:rsid w:val="00B46353"/>
    <w:rsid w:val="00B552EA"/>
    <w:rsid w:val="00B57751"/>
    <w:rsid w:val="00B60DC6"/>
    <w:rsid w:val="00B61339"/>
    <w:rsid w:val="00B63420"/>
    <w:rsid w:val="00B6529D"/>
    <w:rsid w:val="00B7070E"/>
    <w:rsid w:val="00B73117"/>
    <w:rsid w:val="00B7353F"/>
    <w:rsid w:val="00B8092F"/>
    <w:rsid w:val="00B81DDA"/>
    <w:rsid w:val="00B85232"/>
    <w:rsid w:val="00B871A8"/>
    <w:rsid w:val="00BA0065"/>
    <w:rsid w:val="00BA1114"/>
    <w:rsid w:val="00BA480B"/>
    <w:rsid w:val="00BA649B"/>
    <w:rsid w:val="00BA6970"/>
    <w:rsid w:val="00BA790F"/>
    <w:rsid w:val="00BB4A8B"/>
    <w:rsid w:val="00BB61FC"/>
    <w:rsid w:val="00BC7466"/>
    <w:rsid w:val="00BD2109"/>
    <w:rsid w:val="00BD4376"/>
    <w:rsid w:val="00BD4D8A"/>
    <w:rsid w:val="00BE30F5"/>
    <w:rsid w:val="00BF76DA"/>
    <w:rsid w:val="00C11514"/>
    <w:rsid w:val="00C12776"/>
    <w:rsid w:val="00C16401"/>
    <w:rsid w:val="00C16585"/>
    <w:rsid w:val="00C21DA9"/>
    <w:rsid w:val="00C235EF"/>
    <w:rsid w:val="00C2382D"/>
    <w:rsid w:val="00C27211"/>
    <w:rsid w:val="00C352FD"/>
    <w:rsid w:val="00C402E9"/>
    <w:rsid w:val="00C403F4"/>
    <w:rsid w:val="00C51DC7"/>
    <w:rsid w:val="00C554D9"/>
    <w:rsid w:val="00C56AFE"/>
    <w:rsid w:val="00C715D4"/>
    <w:rsid w:val="00C742AA"/>
    <w:rsid w:val="00C77A6B"/>
    <w:rsid w:val="00C87B04"/>
    <w:rsid w:val="00C901B7"/>
    <w:rsid w:val="00C972F6"/>
    <w:rsid w:val="00C97488"/>
    <w:rsid w:val="00CA0DDA"/>
    <w:rsid w:val="00CA150C"/>
    <w:rsid w:val="00CA4210"/>
    <w:rsid w:val="00CA512D"/>
    <w:rsid w:val="00CB138D"/>
    <w:rsid w:val="00CB6609"/>
    <w:rsid w:val="00CB7067"/>
    <w:rsid w:val="00CC045F"/>
    <w:rsid w:val="00CD1758"/>
    <w:rsid w:val="00CD6AF8"/>
    <w:rsid w:val="00CD725D"/>
    <w:rsid w:val="00CE1728"/>
    <w:rsid w:val="00CE1A73"/>
    <w:rsid w:val="00CE3ADD"/>
    <w:rsid w:val="00CE595B"/>
    <w:rsid w:val="00CE67A3"/>
    <w:rsid w:val="00CF02AC"/>
    <w:rsid w:val="00CF3840"/>
    <w:rsid w:val="00CF68B2"/>
    <w:rsid w:val="00CF6EAD"/>
    <w:rsid w:val="00D015A5"/>
    <w:rsid w:val="00D022B5"/>
    <w:rsid w:val="00D06B4F"/>
    <w:rsid w:val="00D0741E"/>
    <w:rsid w:val="00D11023"/>
    <w:rsid w:val="00D1207C"/>
    <w:rsid w:val="00D12319"/>
    <w:rsid w:val="00D1620B"/>
    <w:rsid w:val="00D16FA8"/>
    <w:rsid w:val="00D20117"/>
    <w:rsid w:val="00D206A3"/>
    <w:rsid w:val="00D20A76"/>
    <w:rsid w:val="00D2186E"/>
    <w:rsid w:val="00D221AE"/>
    <w:rsid w:val="00D2456A"/>
    <w:rsid w:val="00D256CB"/>
    <w:rsid w:val="00D33F37"/>
    <w:rsid w:val="00D4271A"/>
    <w:rsid w:val="00D432D2"/>
    <w:rsid w:val="00D43C67"/>
    <w:rsid w:val="00D55DB9"/>
    <w:rsid w:val="00D57185"/>
    <w:rsid w:val="00D62332"/>
    <w:rsid w:val="00D623CE"/>
    <w:rsid w:val="00D6720C"/>
    <w:rsid w:val="00D71728"/>
    <w:rsid w:val="00D7416F"/>
    <w:rsid w:val="00D748C9"/>
    <w:rsid w:val="00D80E99"/>
    <w:rsid w:val="00D90B73"/>
    <w:rsid w:val="00D91E7A"/>
    <w:rsid w:val="00DA1B4B"/>
    <w:rsid w:val="00DA3F1A"/>
    <w:rsid w:val="00DA69FC"/>
    <w:rsid w:val="00DA6B33"/>
    <w:rsid w:val="00DB6E3F"/>
    <w:rsid w:val="00DC012E"/>
    <w:rsid w:val="00DC2032"/>
    <w:rsid w:val="00DC2135"/>
    <w:rsid w:val="00DC3FCF"/>
    <w:rsid w:val="00DC5448"/>
    <w:rsid w:val="00DC6B72"/>
    <w:rsid w:val="00DD3534"/>
    <w:rsid w:val="00DD59F8"/>
    <w:rsid w:val="00DE66D8"/>
    <w:rsid w:val="00DE6B6C"/>
    <w:rsid w:val="00DF31D5"/>
    <w:rsid w:val="00DF5C43"/>
    <w:rsid w:val="00DF6457"/>
    <w:rsid w:val="00DF64FD"/>
    <w:rsid w:val="00DF67D5"/>
    <w:rsid w:val="00DF6D33"/>
    <w:rsid w:val="00DF725B"/>
    <w:rsid w:val="00DF7408"/>
    <w:rsid w:val="00E14197"/>
    <w:rsid w:val="00E16010"/>
    <w:rsid w:val="00E16BCB"/>
    <w:rsid w:val="00E22F3D"/>
    <w:rsid w:val="00E233B1"/>
    <w:rsid w:val="00E237AE"/>
    <w:rsid w:val="00E244E7"/>
    <w:rsid w:val="00E24DA4"/>
    <w:rsid w:val="00E26C59"/>
    <w:rsid w:val="00E31BE0"/>
    <w:rsid w:val="00E3721F"/>
    <w:rsid w:val="00E40D83"/>
    <w:rsid w:val="00E41F9F"/>
    <w:rsid w:val="00E4379F"/>
    <w:rsid w:val="00E45404"/>
    <w:rsid w:val="00E571BD"/>
    <w:rsid w:val="00E57493"/>
    <w:rsid w:val="00E61980"/>
    <w:rsid w:val="00E70E4E"/>
    <w:rsid w:val="00E74DEF"/>
    <w:rsid w:val="00E811EA"/>
    <w:rsid w:val="00E83D22"/>
    <w:rsid w:val="00E85686"/>
    <w:rsid w:val="00E866DB"/>
    <w:rsid w:val="00E92FAD"/>
    <w:rsid w:val="00EA102D"/>
    <w:rsid w:val="00EA4555"/>
    <w:rsid w:val="00EA5B4F"/>
    <w:rsid w:val="00EA5F7A"/>
    <w:rsid w:val="00EA69DA"/>
    <w:rsid w:val="00EA7429"/>
    <w:rsid w:val="00EB20BF"/>
    <w:rsid w:val="00EB3998"/>
    <w:rsid w:val="00EC1ED3"/>
    <w:rsid w:val="00ED154F"/>
    <w:rsid w:val="00ED6BC5"/>
    <w:rsid w:val="00EE6E94"/>
    <w:rsid w:val="00EF13A7"/>
    <w:rsid w:val="00EF17CD"/>
    <w:rsid w:val="00EF66FA"/>
    <w:rsid w:val="00EF705C"/>
    <w:rsid w:val="00F00B29"/>
    <w:rsid w:val="00F01C26"/>
    <w:rsid w:val="00F03385"/>
    <w:rsid w:val="00F06248"/>
    <w:rsid w:val="00F16CBA"/>
    <w:rsid w:val="00F21D46"/>
    <w:rsid w:val="00F26BA3"/>
    <w:rsid w:val="00F30F0E"/>
    <w:rsid w:val="00F3180F"/>
    <w:rsid w:val="00F340A8"/>
    <w:rsid w:val="00F415E7"/>
    <w:rsid w:val="00F425BB"/>
    <w:rsid w:val="00F43BF4"/>
    <w:rsid w:val="00F47F6A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96F54"/>
    <w:rsid w:val="00FA1929"/>
    <w:rsid w:val="00FA632D"/>
    <w:rsid w:val="00FA6813"/>
    <w:rsid w:val="00FB3DCC"/>
    <w:rsid w:val="00FB7439"/>
    <w:rsid w:val="00FB7EAE"/>
    <w:rsid w:val="00FC023B"/>
    <w:rsid w:val="00FC0B04"/>
    <w:rsid w:val="00FC4BE5"/>
    <w:rsid w:val="00FC5420"/>
    <w:rsid w:val="00FC6FEE"/>
    <w:rsid w:val="00FD0D01"/>
    <w:rsid w:val="00FD3B7B"/>
    <w:rsid w:val="00FD7128"/>
    <w:rsid w:val="00FE4A15"/>
    <w:rsid w:val="00FF0439"/>
    <w:rsid w:val="00FF0BA7"/>
    <w:rsid w:val="00FF4DC0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7E458"/>
  <w15:docId w15:val="{8D20A5F1-7422-4C0B-B2BD-4026289E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664436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64436"/>
  </w:style>
  <w:style w:type="paragraph" w:customStyle="1" w:styleId="110">
    <w:name w:val="Обычный11"/>
    <w:uiPriority w:val="99"/>
    <w:rsid w:val="00324745"/>
    <w:pPr>
      <w:spacing w:before="100" w:after="10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styleId="afa">
    <w:name w:val="footnote text"/>
    <w:basedOn w:val="a"/>
    <w:link w:val="15"/>
    <w:uiPriority w:val="99"/>
    <w:semiHidden/>
    <w:rsid w:val="00314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сноски Знак"/>
    <w:basedOn w:val="a0"/>
    <w:uiPriority w:val="99"/>
    <w:semiHidden/>
    <w:rsid w:val="00314742"/>
    <w:rPr>
      <w:sz w:val="20"/>
      <w:szCs w:val="20"/>
    </w:rPr>
  </w:style>
  <w:style w:type="character" w:customStyle="1" w:styleId="15">
    <w:name w:val="Текст сноски Знак1"/>
    <w:basedOn w:val="a0"/>
    <w:link w:val="afa"/>
    <w:uiPriority w:val="99"/>
    <w:semiHidden/>
    <w:locked/>
    <w:rsid w:val="00314742"/>
    <w:rPr>
      <w:rFonts w:ascii="Times New Roman" w:eastAsia="Times New Roman" w:hAnsi="Times New Roman" w:cs="Times New Roman"/>
      <w:sz w:val="20"/>
      <w:szCs w:val="20"/>
    </w:rPr>
  </w:style>
  <w:style w:type="table" w:customStyle="1" w:styleId="26">
    <w:name w:val="Сетка таблицы2"/>
    <w:basedOn w:val="a1"/>
    <w:next w:val="a7"/>
    <w:uiPriority w:val="39"/>
    <w:rsid w:val="00477525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2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hmrc-internal-manuals/business-income-manual/bim45033" TargetMode="External"/><Relationship Id="rId13" Type="http://schemas.openxmlformats.org/officeDocument/2006/relationships/hyperlink" Target="https://www.icaew.com/" TargetMode="External"/><Relationship Id="rId18" Type="http://schemas.openxmlformats.org/officeDocument/2006/relationships/hyperlink" Target="http://www.book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icaew.com/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caew.com/library/subject-gateways/tax/tax-cases-and-legislat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axaid.org.uk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legislation.gov.uk/" TargetMode="External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slation.gov.uk/ukpga/2005/5/section/46" TargetMode="External"/><Relationship Id="rId14" Type="http://schemas.openxmlformats.org/officeDocument/2006/relationships/hyperlink" Target="https://www.gov.uk/government/organisations/hm-revenue-custom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FC673-5D32-4FD8-A4B4-F3ABA7981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29</Pages>
  <Words>6796</Words>
  <Characters>38738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47</cp:revision>
  <cp:lastPrinted>2023-09-06T08:29:00Z</cp:lastPrinted>
  <dcterms:created xsi:type="dcterms:W3CDTF">2021-05-09T07:32:00Z</dcterms:created>
  <dcterms:modified xsi:type="dcterms:W3CDTF">2023-09-06T12:07:00Z</dcterms:modified>
</cp:coreProperties>
</file>